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3C" w:rsidRPr="00560232" w:rsidRDefault="00C3793C" w:rsidP="00C3793C">
      <w:pPr>
        <w:outlineLvl w:val="0"/>
        <w:rPr>
          <w:rFonts w:ascii="Arial" w:hAnsi="Arial" w:cs="Arial"/>
          <w:b/>
          <w:color w:val="0000FF"/>
          <w:sz w:val="12"/>
        </w:rPr>
      </w:pPr>
      <w:r w:rsidRPr="00CC23C5">
        <w:rPr>
          <w:rFonts w:ascii="Arial" w:hAnsi="Arial" w:cs="Arial"/>
          <w:b/>
          <w:color w:val="0000FF"/>
          <w:sz w:val="22"/>
        </w:rPr>
        <w:t xml:space="preserve">                             </w:t>
      </w:r>
      <w:r>
        <w:rPr>
          <w:rFonts w:ascii="Arial" w:hAnsi="Arial" w:cs="Arial"/>
          <w:b/>
          <w:color w:val="0000FF"/>
          <w:sz w:val="22"/>
        </w:rPr>
        <w:t xml:space="preserve">                               </w:t>
      </w:r>
      <w:r w:rsidRPr="00CC23C5">
        <w:rPr>
          <w:rFonts w:ascii="Arial" w:hAnsi="Arial" w:cs="Arial"/>
          <w:b/>
          <w:color w:val="0000FF"/>
          <w:sz w:val="22"/>
        </w:rPr>
        <w:t xml:space="preserve">                  </w:t>
      </w:r>
      <w:r>
        <w:rPr>
          <w:rFonts w:ascii="Arial" w:hAnsi="Arial" w:cs="Arial"/>
          <w:b/>
          <w:color w:val="0000FF"/>
          <w:sz w:val="22"/>
        </w:rPr>
        <w:t xml:space="preserve">            </w:t>
      </w:r>
      <w:r w:rsidRPr="00CC23C5">
        <w:rPr>
          <w:rFonts w:ascii="Arial" w:hAnsi="Arial" w:cs="Arial"/>
          <w:b/>
          <w:color w:val="0000FF"/>
          <w:sz w:val="22"/>
        </w:rPr>
        <w:t xml:space="preserve">  </w:t>
      </w:r>
      <w:r>
        <w:rPr>
          <w:rFonts w:ascii="Arial" w:hAnsi="Arial" w:cs="Arial"/>
          <w:b/>
          <w:color w:val="0000FF"/>
          <w:sz w:val="22"/>
        </w:rPr>
        <w:t xml:space="preserve">     </w:t>
      </w:r>
    </w:p>
    <w:p w:rsidR="00C3793C" w:rsidRDefault="00C3793C" w:rsidP="00C3793C">
      <w:pPr>
        <w:outlineLvl w:val="0"/>
        <w:rPr>
          <w:rFonts w:ascii="Arial" w:hAnsi="Arial" w:cs="Arial"/>
          <w:b/>
          <w:color w:val="0000FF"/>
        </w:rPr>
      </w:pPr>
      <w:r>
        <w:rPr>
          <w:rFonts w:ascii="Arial" w:hAnsi="Arial" w:cs="Arial"/>
          <w:b/>
          <w:color w:val="0000FF"/>
        </w:rPr>
        <w:t xml:space="preserve">    </w:t>
      </w:r>
    </w:p>
    <w:p w:rsidR="00C3793C" w:rsidRDefault="00C3793C" w:rsidP="00C3793C">
      <w:pPr>
        <w:outlineLvl w:val="0"/>
        <w:rPr>
          <w:noProof/>
        </w:rPr>
      </w:pPr>
      <w:r>
        <w:rPr>
          <w:rFonts w:ascii="Arial" w:hAnsi="Arial" w:cs="Arial"/>
          <w:b/>
          <w:noProof/>
          <w:sz w:val="2"/>
          <w:szCs w:val="28"/>
        </w:rPr>
        <w:drawing>
          <wp:anchor distT="0" distB="0" distL="114300" distR="114300" simplePos="0" relativeHeight="251661312" behindDoc="0" locked="0" layoutInCell="1" allowOverlap="1">
            <wp:simplePos x="0" y="0"/>
            <wp:positionH relativeFrom="column">
              <wp:posOffset>-31115</wp:posOffset>
            </wp:positionH>
            <wp:positionV relativeFrom="paragraph">
              <wp:posOffset>118745</wp:posOffset>
            </wp:positionV>
            <wp:extent cx="900430" cy="577850"/>
            <wp:effectExtent l="19050" t="0" r="0" b="0"/>
            <wp:wrapSquare wrapText="right"/>
            <wp:docPr id="4" name="Immagine 1" descr="96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96Cultura"/>
                    <pic:cNvPicPr>
                      <a:picLocks noChangeAspect="1" noChangeArrowheads="1"/>
                    </pic:cNvPicPr>
                  </pic:nvPicPr>
                  <pic:blipFill>
                    <a:blip r:embed="rId8" cstate="print"/>
                    <a:srcRect/>
                    <a:stretch>
                      <a:fillRect/>
                    </a:stretch>
                  </pic:blipFill>
                  <pic:spPr bwMode="auto">
                    <a:xfrm>
                      <a:off x="0" y="0"/>
                      <a:ext cx="900430" cy="577850"/>
                    </a:xfrm>
                    <a:prstGeom prst="rect">
                      <a:avLst/>
                    </a:prstGeom>
                    <a:noFill/>
                    <a:ln w="9525">
                      <a:noFill/>
                      <a:miter lim="800000"/>
                      <a:headEnd/>
                      <a:tailEnd/>
                    </a:ln>
                  </pic:spPr>
                </pic:pic>
              </a:graphicData>
            </a:graphic>
          </wp:anchor>
        </w:drawing>
      </w:r>
      <w:r>
        <w:rPr>
          <w:rFonts w:ascii="Arial" w:hAnsi="Arial" w:cs="Arial"/>
          <w:b/>
          <w:color w:val="0000FF"/>
        </w:rPr>
        <w:t xml:space="preserve">                       </w:t>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t xml:space="preserve">       </w:t>
      </w:r>
    </w:p>
    <w:p w:rsidR="001A0792" w:rsidRDefault="001A0792" w:rsidP="00C3793C">
      <w:pPr>
        <w:outlineLvl w:val="0"/>
        <w:rPr>
          <w:noProof/>
        </w:rPr>
      </w:pPr>
    </w:p>
    <w:p w:rsidR="001A0792" w:rsidRDefault="001A0792" w:rsidP="00C3793C">
      <w:pPr>
        <w:outlineLvl w:val="0"/>
        <w:rPr>
          <w:rFonts w:ascii="Arial" w:hAnsi="Arial" w:cs="Arial"/>
          <w:b/>
          <w:color w:val="0000FF"/>
        </w:rPr>
      </w:pPr>
    </w:p>
    <w:p w:rsidR="00C3793C" w:rsidRDefault="00C3793C" w:rsidP="00C3793C">
      <w:pPr>
        <w:outlineLvl w:val="0"/>
        <w:rPr>
          <w:rFonts w:ascii="Arial" w:hAnsi="Arial" w:cs="Arial"/>
          <w:b/>
          <w:color w:val="0000FF"/>
        </w:rPr>
      </w:pPr>
    </w:p>
    <w:p w:rsidR="001A0792" w:rsidRDefault="001A0792" w:rsidP="001A0792">
      <w:pPr>
        <w:ind w:hanging="426"/>
        <w:rPr>
          <w:rFonts w:ascii="Serifa Std 55 Roman" w:hAnsi="Serifa Std 55 Roman" w:cs="Arial"/>
          <w:b/>
          <w:color w:val="6F6F6F"/>
          <w:sz w:val="22"/>
          <w:szCs w:val="22"/>
        </w:rPr>
      </w:pPr>
    </w:p>
    <w:p w:rsidR="00FE5605" w:rsidRDefault="00FE5605" w:rsidP="001A0792">
      <w:pPr>
        <w:rPr>
          <w:rFonts w:ascii="Serifa Std 55 Roman" w:hAnsi="Serifa Std 55 Roman" w:cs="Arial"/>
          <w:b/>
          <w:color w:val="6F6F6F"/>
          <w:sz w:val="20"/>
          <w:szCs w:val="20"/>
        </w:rPr>
      </w:pPr>
    </w:p>
    <w:p w:rsidR="009630A8" w:rsidRDefault="009630A8" w:rsidP="009630A8">
      <w:pPr>
        <w:ind w:left="-567"/>
        <w:rPr>
          <w:rFonts w:ascii="Serifa Std 55 Roman" w:hAnsi="Serifa Std 55 Roman" w:cs="Arial"/>
          <w:b/>
          <w:color w:val="6F6F6F"/>
          <w:sz w:val="20"/>
          <w:szCs w:val="20"/>
        </w:rPr>
      </w:pPr>
    </w:p>
    <w:p w:rsidR="001A0792" w:rsidRPr="00CD1B5B" w:rsidRDefault="003A324F" w:rsidP="001A0792">
      <w:pPr>
        <w:rPr>
          <w:rFonts w:ascii="AvenirNext LT Pro Regular" w:hAnsi="AvenirNext LT Pro Regular" w:cs="Arial"/>
          <w:sz w:val="20"/>
          <w:szCs w:val="20"/>
        </w:rPr>
      </w:pPr>
      <w:r>
        <w:rPr>
          <w:rFonts w:ascii="AvenirNext LT Pro Regular" w:hAnsi="AvenirNext LT Pro Regular" w:cs="Arial"/>
          <w:sz w:val="20"/>
          <w:szCs w:val="20"/>
        </w:rPr>
        <w:t>UNITA’</w:t>
      </w:r>
      <w:r w:rsidR="001A0792" w:rsidRPr="00CD1B5B">
        <w:rPr>
          <w:rFonts w:ascii="AvenirNext LT Pro Regular" w:hAnsi="AvenirNext LT Pro Regular" w:cs="Arial"/>
          <w:sz w:val="20"/>
          <w:szCs w:val="20"/>
        </w:rPr>
        <w:t xml:space="preserve"> CASE MUSEO E PROGETTI SPECIALI</w:t>
      </w:r>
    </w:p>
    <w:p w:rsidR="001A0792" w:rsidRPr="00CD1B5B" w:rsidRDefault="0037334A" w:rsidP="001A0792">
      <w:pPr>
        <w:outlineLvl w:val="0"/>
        <w:rPr>
          <w:rFonts w:ascii="AvenirNext LT Pro Regular" w:hAnsi="AvenirNext LT Pro Regular" w:cs="Arial"/>
          <w:sz w:val="20"/>
          <w:szCs w:val="20"/>
        </w:rPr>
      </w:pPr>
      <w:r>
        <w:rPr>
          <w:rFonts w:ascii="AvenirNext LT Pro Regular" w:hAnsi="AvenirNext LT Pro Regular" w:cs="Arial"/>
          <w:sz w:val="20"/>
          <w:szCs w:val="20"/>
        </w:rPr>
        <w:t>Via Dogana 2, scala E, V piano</w:t>
      </w:r>
    </w:p>
    <w:p w:rsidR="001A0792" w:rsidRPr="00CD1B5B" w:rsidRDefault="0037334A" w:rsidP="001A0792">
      <w:pPr>
        <w:outlineLvl w:val="0"/>
        <w:rPr>
          <w:rFonts w:ascii="AvenirNext LT Pro Regular" w:hAnsi="AvenirNext LT Pro Regular" w:cs="Arial"/>
          <w:sz w:val="20"/>
          <w:szCs w:val="20"/>
        </w:rPr>
      </w:pPr>
      <w:r>
        <w:rPr>
          <w:rFonts w:ascii="AvenirNext LT Pro Regular" w:hAnsi="AvenirNext LT Pro Regular" w:cs="Arial"/>
          <w:sz w:val="20"/>
          <w:szCs w:val="20"/>
        </w:rPr>
        <w:t>20123</w:t>
      </w:r>
      <w:bookmarkStart w:id="0" w:name="_GoBack"/>
      <w:bookmarkEnd w:id="0"/>
      <w:r w:rsidR="001A0792" w:rsidRPr="00CD1B5B">
        <w:rPr>
          <w:rFonts w:ascii="AvenirNext LT Pro Regular" w:hAnsi="AvenirNext LT Pro Regular" w:cs="Arial"/>
          <w:sz w:val="20"/>
          <w:szCs w:val="20"/>
        </w:rPr>
        <w:t xml:space="preserve"> Milano</w:t>
      </w:r>
    </w:p>
    <w:p w:rsidR="001A0792" w:rsidRPr="00CD1B5B" w:rsidRDefault="001A0792" w:rsidP="001A0792">
      <w:pPr>
        <w:outlineLvl w:val="0"/>
        <w:rPr>
          <w:rFonts w:ascii="AvenirNext LT Pro Regular" w:hAnsi="AvenirNext LT Pro Regular" w:cs="Arial"/>
          <w:sz w:val="20"/>
          <w:szCs w:val="20"/>
        </w:rPr>
      </w:pPr>
      <w:r w:rsidRPr="00CD1B5B">
        <w:rPr>
          <w:rFonts w:ascii="AvenirNext LT Pro Regular" w:hAnsi="AvenirNext LT Pro Regular" w:cs="Arial"/>
          <w:sz w:val="20"/>
          <w:szCs w:val="20"/>
        </w:rPr>
        <w:t xml:space="preserve">+39 02 88454499 </w:t>
      </w:r>
    </w:p>
    <w:p w:rsidR="001A0792" w:rsidRPr="00CD1B5B" w:rsidRDefault="001A0792" w:rsidP="001A0792">
      <w:pPr>
        <w:outlineLvl w:val="0"/>
        <w:rPr>
          <w:rFonts w:ascii="AvenirNext LT Pro Regular" w:hAnsi="AvenirNext LT Pro Regular" w:cs="Arial"/>
          <w:sz w:val="16"/>
          <w:szCs w:val="25"/>
        </w:rPr>
      </w:pPr>
    </w:p>
    <w:p w:rsidR="001A0792" w:rsidRPr="00CD1B5B" w:rsidRDefault="001A0792" w:rsidP="001A0792">
      <w:pPr>
        <w:outlineLvl w:val="0"/>
        <w:rPr>
          <w:rFonts w:ascii="AvenirNext LT Pro Regular" w:hAnsi="AvenirNext LT Pro Regular" w:cs="Arial"/>
          <w:sz w:val="22"/>
          <w:szCs w:val="22"/>
        </w:rPr>
      </w:pPr>
    </w:p>
    <w:p w:rsidR="001A0792" w:rsidRDefault="001A0792" w:rsidP="001A0792">
      <w:pPr>
        <w:outlineLvl w:val="0"/>
        <w:rPr>
          <w:rFonts w:ascii="AvenirNext LT Pro Regular" w:hAnsi="AvenirNext LT Pro Regular" w:cs="Arial"/>
          <w:b/>
          <w:sz w:val="22"/>
          <w:szCs w:val="22"/>
        </w:rPr>
      </w:pPr>
    </w:p>
    <w:p w:rsidR="00FE5605" w:rsidRDefault="00FE5605" w:rsidP="001A0792">
      <w:pPr>
        <w:outlineLvl w:val="0"/>
        <w:rPr>
          <w:rFonts w:ascii="AvenirNext LT Pro Regular" w:hAnsi="AvenirNext LT Pro Regular" w:cs="Arial"/>
          <w:b/>
          <w:sz w:val="22"/>
          <w:szCs w:val="22"/>
        </w:rPr>
      </w:pPr>
    </w:p>
    <w:p w:rsidR="001A0792" w:rsidRDefault="001A0792" w:rsidP="001A0792">
      <w:pPr>
        <w:outlineLvl w:val="0"/>
        <w:rPr>
          <w:rFonts w:ascii="AvenirNext LT Pro Regular" w:hAnsi="AvenirNext LT Pro Regular" w:cs="Arial"/>
          <w:b/>
          <w:sz w:val="22"/>
          <w:szCs w:val="22"/>
        </w:rPr>
      </w:pPr>
    </w:p>
    <w:p w:rsidR="00197C17" w:rsidRDefault="00197C17" w:rsidP="001A0792">
      <w:pPr>
        <w:outlineLvl w:val="0"/>
        <w:rPr>
          <w:rFonts w:ascii="AvenirNext LT Pro Regular" w:hAnsi="AvenirNext LT Pro Regular" w:cs="Arial"/>
          <w:b/>
          <w:sz w:val="22"/>
          <w:szCs w:val="22"/>
        </w:rPr>
      </w:pPr>
    </w:p>
    <w:p w:rsidR="00197C17" w:rsidRPr="001A0792" w:rsidRDefault="00197C17" w:rsidP="001A0792">
      <w:pPr>
        <w:outlineLvl w:val="0"/>
        <w:rPr>
          <w:rFonts w:ascii="AvenirNext LT Pro Regular" w:hAnsi="AvenirNext LT Pro Regular" w:cs="Arial"/>
          <w:b/>
          <w:sz w:val="22"/>
          <w:szCs w:val="22"/>
        </w:rPr>
      </w:pPr>
    </w:p>
    <w:p w:rsidR="001A0792" w:rsidRPr="001A0792" w:rsidRDefault="001A0792" w:rsidP="001A0792">
      <w:pPr>
        <w:outlineLvl w:val="0"/>
        <w:rPr>
          <w:rFonts w:ascii="AvenirNext LT Pro Regular" w:hAnsi="AvenirNext LT Pro Regular" w:cs="Arial"/>
          <w:b/>
          <w:sz w:val="22"/>
          <w:szCs w:val="22"/>
        </w:rPr>
      </w:pPr>
    </w:p>
    <w:p w:rsidR="00C3793C" w:rsidRPr="001A0792" w:rsidRDefault="00C3793C" w:rsidP="00C3793C">
      <w:pPr>
        <w:jc w:val="center"/>
        <w:outlineLvl w:val="0"/>
        <w:rPr>
          <w:rFonts w:ascii="AvenirNext LT Pro Regular" w:hAnsi="AvenirNext LT Pro Regular" w:cs="Arial"/>
          <w:b/>
          <w:sz w:val="22"/>
          <w:szCs w:val="22"/>
        </w:rPr>
      </w:pPr>
    </w:p>
    <w:p w:rsidR="00C3793C" w:rsidRPr="001A0792" w:rsidRDefault="00C3793C" w:rsidP="001A0792">
      <w:pPr>
        <w:outlineLvl w:val="0"/>
        <w:rPr>
          <w:rFonts w:ascii="AvenirNext LT Pro Medium" w:hAnsi="AvenirNext LT Pro Medium" w:cs="Arial"/>
          <w:caps/>
          <w:sz w:val="32"/>
          <w:szCs w:val="32"/>
        </w:rPr>
      </w:pPr>
      <w:r w:rsidRPr="001A0792">
        <w:rPr>
          <w:rFonts w:ascii="AvenirNext LT Pro Medium" w:hAnsi="AvenirNext LT Pro Medium" w:cs="Arial"/>
          <w:caps/>
          <w:sz w:val="32"/>
          <w:szCs w:val="32"/>
        </w:rPr>
        <w:t>Richiesta di riprese fotografiche</w:t>
      </w:r>
    </w:p>
    <w:p w:rsidR="00C3793C" w:rsidRPr="001A0792" w:rsidRDefault="00C3793C" w:rsidP="00C3793C">
      <w:pPr>
        <w:jc w:val="center"/>
        <w:outlineLvl w:val="0"/>
        <w:rPr>
          <w:rFonts w:ascii="AvenirNext LT Pro Regular" w:hAnsi="AvenirNext LT Pro Regular" w:cs="Arial"/>
          <w:b/>
          <w:sz w:val="22"/>
          <w:szCs w:val="22"/>
        </w:rPr>
      </w:pPr>
    </w:p>
    <w:p w:rsidR="00C3793C" w:rsidRPr="001A0792" w:rsidRDefault="00C3793C" w:rsidP="00C3793C">
      <w:pPr>
        <w:pStyle w:val="Corpotesto"/>
        <w:ind w:right="88"/>
        <w:rPr>
          <w:rFonts w:ascii="AvenirNext LT Pro Regular" w:hAnsi="AvenirNext LT Pro Regular" w:cs="Arial"/>
          <w:sz w:val="22"/>
          <w:szCs w:val="22"/>
        </w:rPr>
      </w:pPr>
    </w:p>
    <w:p w:rsidR="00731955" w:rsidRDefault="00C3793C" w:rsidP="001A0792">
      <w:pPr>
        <w:pStyle w:val="Corpotesto"/>
        <w:ind w:right="88"/>
        <w:rPr>
          <w:rFonts w:ascii="AvenirNext LT Pro Regular" w:hAnsi="AvenirNext LT Pro Regular" w:cs="Arial"/>
          <w:sz w:val="22"/>
          <w:szCs w:val="22"/>
        </w:rPr>
      </w:pPr>
      <w:r w:rsidRPr="001A0792">
        <w:rPr>
          <w:rFonts w:ascii="AvenirNext LT Pro Regular" w:hAnsi="AvenirNext LT Pro Regular" w:cs="Arial"/>
          <w:sz w:val="22"/>
          <w:szCs w:val="22"/>
        </w:rPr>
        <w:t xml:space="preserve">Ai sensi del Regolamento per i Civici Istituti d’Arte, Scienza e Storia (art. 9) e della deliberazione di G.C. n. 3175/2002, la Direzione </w:t>
      </w:r>
      <w:r w:rsidR="00FA3291">
        <w:rPr>
          <w:rFonts w:ascii="AvenirNext LT Pro Regular" w:hAnsi="AvenirNext LT Pro Regular" w:cs="Arial"/>
          <w:sz w:val="22"/>
          <w:szCs w:val="22"/>
        </w:rPr>
        <w:t>dell’Unità</w:t>
      </w:r>
      <w:r w:rsidRPr="001A0792">
        <w:rPr>
          <w:rFonts w:ascii="AvenirNext LT Pro Regular" w:hAnsi="AvenirNext LT Pro Regular" w:cs="Arial"/>
          <w:sz w:val="22"/>
          <w:szCs w:val="22"/>
        </w:rPr>
        <w:t xml:space="preserve"> Case Museo e Progetti Speciali invita a prendere visione e a compilare le suddette condizioni di autorizzazione all’esecuzione delle riprese fotografiche per le opere conservate presso le Raccolte. Si segnala che ai sensi dello stesso Regolamento l’autorizzazione all’esecuzione delle riprese può essere negata.</w:t>
      </w:r>
    </w:p>
    <w:p w:rsidR="001A0792" w:rsidRDefault="00C3793C" w:rsidP="001A0792">
      <w:pPr>
        <w:pStyle w:val="Corpotesto"/>
        <w:ind w:right="88"/>
        <w:rPr>
          <w:rFonts w:ascii="AvenirNext LT Pro Regular" w:hAnsi="AvenirNext LT Pro Regular" w:cs="Arial"/>
          <w:sz w:val="22"/>
          <w:szCs w:val="22"/>
        </w:rPr>
      </w:pPr>
      <w:r w:rsidRPr="001A0792">
        <w:rPr>
          <w:rFonts w:ascii="AvenirNext LT Pro Regular" w:hAnsi="AvenirNext LT Pro Regular" w:cs="Arial"/>
          <w:sz w:val="22"/>
          <w:szCs w:val="22"/>
        </w:rPr>
        <w:t xml:space="preserve"> </w:t>
      </w:r>
    </w:p>
    <w:p w:rsidR="00731955" w:rsidRDefault="00C3793C" w:rsidP="00731955">
      <w:pPr>
        <w:pStyle w:val="Corpotesto"/>
        <w:ind w:right="88"/>
        <w:jc w:val="left"/>
        <w:rPr>
          <w:rFonts w:ascii="AvenirNext LT Pro Regular" w:hAnsi="AvenirNext LT Pro Regular" w:cs="Arial"/>
          <w:sz w:val="22"/>
          <w:szCs w:val="22"/>
        </w:rPr>
      </w:pPr>
      <w:r w:rsidRPr="001A0792">
        <w:rPr>
          <w:rFonts w:ascii="AvenirNext LT Pro Regular" w:hAnsi="AvenirNext LT Pro Regular" w:cs="Arial"/>
          <w:sz w:val="22"/>
          <w:szCs w:val="22"/>
        </w:rPr>
        <w:t>Per informazioni</w:t>
      </w:r>
      <w:r w:rsidR="008A48A1">
        <w:rPr>
          <w:rFonts w:ascii="AvenirNext LT Pro Regular" w:hAnsi="AvenirNext LT Pro Regular" w:cs="Arial"/>
          <w:sz w:val="22"/>
          <w:szCs w:val="22"/>
        </w:rPr>
        <w:t>:</w:t>
      </w:r>
      <w:r w:rsidRPr="001A0792">
        <w:rPr>
          <w:rFonts w:ascii="AvenirNext LT Pro Regular" w:hAnsi="AvenirNext LT Pro Regular" w:cs="Arial"/>
          <w:sz w:val="22"/>
          <w:szCs w:val="22"/>
        </w:rPr>
        <w:t xml:space="preserve"> </w:t>
      </w:r>
    </w:p>
    <w:p w:rsidR="00731955" w:rsidRDefault="00C3793C" w:rsidP="00731955">
      <w:pPr>
        <w:pStyle w:val="Corpotesto"/>
        <w:ind w:right="88"/>
        <w:jc w:val="left"/>
        <w:rPr>
          <w:rFonts w:ascii="AvenirNext LT Pro Regular" w:hAnsi="AvenirNext LT Pro Regular" w:cs="Arial"/>
          <w:sz w:val="22"/>
          <w:szCs w:val="22"/>
        </w:rPr>
      </w:pPr>
      <w:r w:rsidRPr="001A0792">
        <w:rPr>
          <w:rFonts w:ascii="AvenirNext LT Pro Regular" w:hAnsi="AvenirNext LT Pro Regular" w:cs="Arial"/>
          <w:sz w:val="22"/>
          <w:szCs w:val="22"/>
        </w:rPr>
        <w:t>+39 02 88454499</w:t>
      </w:r>
      <w:r w:rsidR="00731955">
        <w:rPr>
          <w:rFonts w:ascii="AvenirNext LT Pro Regular" w:hAnsi="AvenirNext LT Pro Regular" w:cs="Arial"/>
          <w:sz w:val="22"/>
          <w:szCs w:val="22"/>
        </w:rPr>
        <w:t xml:space="preserve"> </w:t>
      </w:r>
    </w:p>
    <w:p w:rsidR="00731955" w:rsidRPr="00731955" w:rsidRDefault="00C3793C" w:rsidP="00731955">
      <w:pPr>
        <w:pStyle w:val="Corpotesto"/>
        <w:ind w:right="88"/>
        <w:jc w:val="left"/>
        <w:rPr>
          <w:rFonts w:ascii="AvenirNext LT Pro Regular" w:hAnsi="AvenirNext LT Pro Regular" w:cs="Arial"/>
          <w:sz w:val="22"/>
          <w:szCs w:val="22"/>
        </w:rPr>
      </w:pPr>
      <w:r w:rsidRPr="00731955">
        <w:rPr>
          <w:rFonts w:ascii="AvenirNext LT Pro Regular" w:hAnsi="AvenirNext LT Pro Regular" w:cs="Arial"/>
          <w:sz w:val="22"/>
          <w:szCs w:val="22"/>
        </w:rPr>
        <w:t xml:space="preserve">e-mail: </w:t>
      </w:r>
      <w:r w:rsidR="00731955" w:rsidRPr="00731955">
        <w:rPr>
          <w:rFonts w:ascii="AvenirNext LT Pro Regular" w:hAnsi="AvenirNext LT Pro Regular" w:cs="Arial"/>
          <w:sz w:val="22"/>
          <w:szCs w:val="22"/>
        </w:rPr>
        <w:t xml:space="preserve">: </w:t>
      </w:r>
      <w:hyperlink r:id="rId9" w:history="1">
        <w:r w:rsidR="004C7F2A" w:rsidRPr="006A686C">
          <w:rPr>
            <w:rStyle w:val="Collegamentoipertestuale"/>
            <w:rFonts w:ascii="AvenirNext LT Pro Regular" w:hAnsi="AvenirNext LT Pro Regular" w:cs="Arial"/>
            <w:sz w:val="22"/>
            <w:szCs w:val="22"/>
          </w:rPr>
          <w:t>C.casaboschi@comune.milano.it</w:t>
        </w:r>
      </w:hyperlink>
      <w:r w:rsidR="00731955" w:rsidRPr="00731955">
        <w:rPr>
          <w:rFonts w:ascii="AvenirNext LT Pro Regular" w:hAnsi="AvenirNext LT Pro Regular" w:cs="Arial"/>
          <w:sz w:val="22"/>
          <w:szCs w:val="22"/>
        </w:rPr>
        <w:t xml:space="preserve"> </w:t>
      </w:r>
    </w:p>
    <w:p w:rsidR="005A193D" w:rsidRDefault="005A193D" w:rsidP="00C3793C">
      <w:pPr>
        <w:pStyle w:val="Corpotesto"/>
        <w:ind w:right="88"/>
        <w:jc w:val="left"/>
        <w:rPr>
          <w:rFonts w:ascii="AvenirNext LT Pro Regular" w:hAnsi="AvenirNext LT Pro Regular" w:cs="Arial"/>
          <w:sz w:val="22"/>
          <w:szCs w:val="22"/>
        </w:rPr>
      </w:pPr>
    </w:p>
    <w:p w:rsidR="00C3793C" w:rsidRPr="001A0792" w:rsidRDefault="00C3793C" w:rsidP="00C3793C">
      <w:pPr>
        <w:pStyle w:val="Corpotesto"/>
        <w:ind w:right="88"/>
        <w:jc w:val="left"/>
        <w:rPr>
          <w:rFonts w:ascii="AvenirNext LT Pro Regular" w:hAnsi="AvenirNext LT Pro Regular" w:cs="Arial"/>
          <w:sz w:val="22"/>
          <w:szCs w:val="22"/>
        </w:rPr>
      </w:pPr>
      <w:r w:rsidRPr="001A0792">
        <w:rPr>
          <w:rFonts w:ascii="AvenirNext LT Pro Regular" w:hAnsi="AvenirNext LT Pro Regular" w:cs="Arial"/>
          <w:sz w:val="22"/>
          <w:szCs w:val="22"/>
        </w:rPr>
        <w:t xml:space="preserve"> </w:t>
      </w:r>
    </w:p>
    <w:p w:rsidR="00C3793C" w:rsidRPr="001A0792" w:rsidRDefault="00C3793C" w:rsidP="00C3793C">
      <w:pPr>
        <w:pStyle w:val="Corpotesto"/>
        <w:ind w:right="88"/>
        <w:outlineLvl w:val="0"/>
        <w:rPr>
          <w:rFonts w:ascii="AvenirNext LT Pro Regular" w:hAnsi="AvenirNext LT Pro Regular" w:cs="Arial"/>
          <w:sz w:val="22"/>
          <w:szCs w:val="22"/>
        </w:rPr>
      </w:pPr>
    </w:p>
    <w:p w:rsidR="00C3793C" w:rsidRPr="001A0792" w:rsidRDefault="00C3793C" w:rsidP="001A0792">
      <w:pPr>
        <w:pStyle w:val="Corpotesto"/>
        <w:ind w:right="88"/>
        <w:jc w:val="left"/>
        <w:outlineLvl w:val="0"/>
        <w:rPr>
          <w:rFonts w:ascii="AvenirNext LT Pro Regular" w:hAnsi="AvenirNext LT Pro Regular" w:cs="Arial"/>
          <w:b/>
          <w:sz w:val="22"/>
          <w:szCs w:val="22"/>
        </w:rPr>
      </w:pPr>
      <w:r w:rsidRPr="001A0792">
        <w:rPr>
          <w:rFonts w:ascii="AvenirNext LT Pro Regular" w:hAnsi="AvenirNext LT Pro Regular" w:cs="Arial"/>
          <w:b/>
          <w:sz w:val="22"/>
          <w:szCs w:val="22"/>
        </w:rPr>
        <w:t>Il sottoscritto:</w:t>
      </w:r>
    </w:p>
    <w:p w:rsidR="00C3793C" w:rsidRPr="001A0792" w:rsidRDefault="00C3793C" w:rsidP="00C3793C">
      <w:pPr>
        <w:pStyle w:val="Corpotesto"/>
        <w:ind w:right="88"/>
        <w:jc w:val="center"/>
        <w:outlineLvl w:val="0"/>
        <w:rPr>
          <w:rFonts w:ascii="AvenirNext LT Pro Regular" w:hAnsi="AvenirNext LT Pro Regular" w:cs="Arial"/>
          <w:b/>
          <w:sz w:val="22"/>
          <w:szCs w:val="22"/>
        </w:r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3506"/>
        <w:gridCol w:w="7009"/>
      </w:tblGrid>
      <w:tr w:rsidR="001A0792" w:rsidRPr="003A7236" w:rsidTr="005C7B0A">
        <w:trPr>
          <w:trHeight w:val="661"/>
        </w:trPr>
        <w:tc>
          <w:tcPr>
            <w:tcW w:w="1667" w:type="pct"/>
            <w:tcBorders>
              <w:top w:val="nil"/>
              <w:left w:val="nil"/>
              <w:bottom w:val="nil"/>
              <w:right w:val="nil"/>
            </w:tcBorders>
            <w:vAlign w:val="bottom"/>
          </w:tcPr>
          <w:p w:rsidR="001A0792" w:rsidRPr="003A7236" w:rsidRDefault="001A0792" w:rsidP="005C7B0A">
            <w:pPr>
              <w:ind w:right="-1"/>
              <w:rPr>
                <w:rFonts w:ascii="AvenirNext LT Pro Regular" w:hAnsi="AvenirNext LT Pro Regular" w:cs="Arial"/>
                <w:i/>
              </w:rPr>
            </w:pPr>
          </w:p>
          <w:p w:rsidR="001A0792" w:rsidRPr="003A7236" w:rsidRDefault="001A0792" w:rsidP="005C7B0A">
            <w:pPr>
              <w:ind w:right="-1"/>
              <w:rPr>
                <w:rFonts w:ascii="AvenirNext LT Pro Regular" w:hAnsi="AvenirNext LT Pro Regular" w:cs="Arial"/>
                <w:i/>
              </w:rPr>
            </w:pPr>
            <w:r>
              <w:rPr>
                <w:rFonts w:ascii="AvenirNext LT Pro Regular" w:hAnsi="AvenirNext LT Pro Regular" w:cs="Arial"/>
                <w:i/>
                <w:sz w:val="22"/>
                <w:szCs w:val="22"/>
              </w:rPr>
              <w:t>c</w:t>
            </w:r>
            <w:r w:rsidRPr="003A7236">
              <w:rPr>
                <w:rFonts w:ascii="AvenirNext LT Pro Regular" w:hAnsi="AvenirNext LT Pro Regular" w:cs="Arial"/>
                <w:i/>
                <w:sz w:val="22"/>
                <w:szCs w:val="22"/>
              </w:rPr>
              <w:t>ognome e nome</w:t>
            </w:r>
          </w:p>
        </w:tc>
        <w:tc>
          <w:tcPr>
            <w:tcW w:w="3333" w:type="pct"/>
            <w:tcBorders>
              <w:top w:val="nil"/>
              <w:left w:val="nil"/>
              <w:bottom w:val="dotted" w:sz="8" w:space="0" w:color="auto"/>
              <w:right w:val="nil"/>
            </w:tcBorders>
            <w:vAlign w:val="bottom"/>
          </w:tcPr>
          <w:p w:rsidR="001A0792" w:rsidRPr="003A7236" w:rsidRDefault="001A0792" w:rsidP="005C7B0A">
            <w:pPr>
              <w:ind w:right="-1"/>
              <w:rPr>
                <w:rFonts w:ascii="AvenirNext LT Pro Regular" w:hAnsi="AvenirNext LT Pro Regular" w:cs="Arial"/>
              </w:rPr>
            </w:pPr>
          </w:p>
        </w:tc>
      </w:tr>
      <w:tr w:rsidR="001A0792" w:rsidRPr="003A7236" w:rsidTr="005C7B0A">
        <w:trPr>
          <w:trHeight w:val="661"/>
        </w:trPr>
        <w:tc>
          <w:tcPr>
            <w:tcW w:w="1667" w:type="pct"/>
            <w:tcBorders>
              <w:top w:val="nil"/>
              <w:left w:val="nil"/>
              <w:bottom w:val="nil"/>
              <w:right w:val="nil"/>
            </w:tcBorders>
            <w:vAlign w:val="bottom"/>
          </w:tcPr>
          <w:p w:rsidR="001A0792" w:rsidRPr="003A7236" w:rsidRDefault="001A0792" w:rsidP="005C7B0A">
            <w:pPr>
              <w:rPr>
                <w:rFonts w:ascii="AvenirNext LT Pro Regular" w:hAnsi="AvenirNext LT Pro Regular" w:cs="Arial"/>
                <w:i/>
              </w:rPr>
            </w:pPr>
            <w:r>
              <w:rPr>
                <w:rFonts w:ascii="AvenirNext LT Pro Regular" w:hAnsi="AvenirNext LT Pro Regular" w:cs="Arial"/>
                <w:i/>
                <w:sz w:val="22"/>
                <w:szCs w:val="22"/>
              </w:rPr>
              <w:t>r</w:t>
            </w:r>
            <w:r w:rsidRPr="003A7236">
              <w:rPr>
                <w:rFonts w:ascii="AvenirNext LT Pro Regular" w:hAnsi="AvenirNext LT Pro Regular" w:cs="Arial"/>
                <w:i/>
                <w:sz w:val="22"/>
                <w:szCs w:val="22"/>
              </w:rPr>
              <w:t>agione sociale</w:t>
            </w:r>
          </w:p>
        </w:tc>
        <w:tc>
          <w:tcPr>
            <w:tcW w:w="3333" w:type="pct"/>
            <w:tcBorders>
              <w:top w:val="dotted" w:sz="8" w:space="0" w:color="auto"/>
              <w:left w:val="nil"/>
              <w:bottom w:val="dotted" w:sz="8" w:space="0" w:color="auto"/>
              <w:right w:val="nil"/>
            </w:tcBorders>
            <w:vAlign w:val="bottom"/>
          </w:tcPr>
          <w:p w:rsidR="001A0792" w:rsidRPr="003A7236" w:rsidRDefault="001A0792" w:rsidP="005C7B0A">
            <w:pPr>
              <w:rPr>
                <w:rFonts w:ascii="AvenirNext LT Pro Regular" w:hAnsi="AvenirNext LT Pro Regular" w:cs="Arial"/>
              </w:rPr>
            </w:pPr>
          </w:p>
        </w:tc>
      </w:tr>
      <w:tr w:rsidR="001A0792" w:rsidRPr="003A7236" w:rsidTr="005C7B0A">
        <w:trPr>
          <w:trHeight w:val="661"/>
        </w:trPr>
        <w:tc>
          <w:tcPr>
            <w:tcW w:w="1667" w:type="pct"/>
            <w:tcBorders>
              <w:top w:val="nil"/>
              <w:left w:val="nil"/>
              <w:bottom w:val="nil"/>
              <w:right w:val="nil"/>
            </w:tcBorders>
            <w:vAlign w:val="bottom"/>
          </w:tcPr>
          <w:p w:rsidR="001A0792" w:rsidRPr="003A7236" w:rsidRDefault="001A0792" w:rsidP="005C7B0A">
            <w:pPr>
              <w:rPr>
                <w:rFonts w:ascii="AvenirNext LT Pro Regular" w:hAnsi="AvenirNext LT Pro Regular" w:cs="Arial"/>
                <w:i/>
              </w:rPr>
            </w:pPr>
          </w:p>
          <w:p w:rsidR="001A0792" w:rsidRPr="003A7236" w:rsidRDefault="001A0792" w:rsidP="005C7B0A">
            <w:pPr>
              <w:rPr>
                <w:rFonts w:ascii="AvenirNext LT Pro Regular" w:hAnsi="AvenirNext LT Pro Regular" w:cs="Arial"/>
                <w:i/>
              </w:rPr>
            </w:pPr>
            <w:r>
              <w:rPr>
                <w:rFonts w:ascii="AvenirNext LT Pro Regular" w:hAnsi="AvenirNext LT Pro Regular" w:cs="Arial"/>
                <w:i/>
                <w:sz w:val="22"/>
                <w:szCs w:val="22"/>
              </w:rPr>
              <w:t>c</w:t>
            </w:r>
            <w:r w:rsidRPr="003A7236">
              <w:rPr>
                <w:rFonts w:ascii="AvenirNext LT Pro Regular" w:hAnsi="AvenirNext LT Pro Regular" w:cs="Arial"/>
                <w:i/>
                <w:sz w:val="22"/>
                <w:szCs w:val="22"/>
              </w:rPr>
              <w:t xml:space="preserve">odice </w:t>
            </w:r>
            <w:r>
              <w:rPr>
                <w:rFonts w:ascii="AvenirNext LT Pro Regular" w:hAnsi="AvenirNext LT Pro Regular" w:cs="Arial"/>
                <w:i/>
                <w:sz w:val="22"/>
                <w:szCs w:val="22"/>
              </w:rPr>
              <w:t>f</w:t>
            </w:r>
            <w:r w:rsidRPr="003A7236">
              <w:rPr>
                <w:rFonts w:ascii="AvenirNext LT Pro Regular" w:hAnsi="AvenirNext LT Pro Regular" w:cs="Arial"/>
                <w:i/>
                <w:sz w:val="22"/>
                <w:szCs w:val="22"/>
              </w:rPr>
              <w:t>iscale</w:t>
            </w:r>
          </w:p>
        </w:tc>
        <w:tc>
          <w:tcPr>
            <w:tcW w:w="3333" w:type="pct"/>
            <w:tcBorders>
              <w:top w:val="dotted" w:sz="8" w:space="0" w:color="auto"/>
              <w:left w:val="nil"/>
              <w:bottom w:val="dotted" w:sz="8" w:space="0" w:color="auto"/>
              <w:right w:val="nil"/>
            </w:tcBorders>
            <w:vAlign w:val="bottom"/>
          </w:tcPr>
          <w:p w:rsidR="001A0792" w:rsidRPr="003A7236" w:rsidRDefault="001A0792" w:rsidP="005C7B0A">
            <w:pPr>
              <w:rPr>
                <w:rFonts w:ascii="AvenirNext LT Pro Regular" w:hAnsi="AvenirNext LT Pro Regular" w:cs="Arial"/>
              </w:rPr>
            </w:pPr>
          </w:p>
        </w:tc>
      </w:tr>
      <w:tr w:rsidR="001A0792" w:rsidRPr="003A7236" w:rsidTr="005C7B0A">
        <w:trPr>
          <w:trHeight w:val="661"/>
        </w:trPr>
        <w:tc>
          <w:tcPr>
            <w:tcW w:w="1667" w:type="pct"/>
            <w:tcBorders>
              <w:top w:val="nil"/>
              <w:left w:val="nil"/>
              <w:bottom w:val="nil"/>
              <w:right w:val="nil"/>
            </w:tcBorders>
            <w:vAlign w:val="bottom"/>
          </w:tcPr>
          <w:p w:rsidR="001A0792" w:rsidRPr="003A7236" w:rsidRDefault="001A0792" w:rsidP="005C7B0A">
            <w:pPr>
              <w:rPr>
                <w:rFonts w:ascii="AvenirNext LT Pro Regular" w:hAnsi="AvenirNext LT Pro Regular" w:cs="Arial"/>
                <w:i/>
              </w:rPr>
            </w:pPr>
            <w:r>
              <w:rPr>
                <w:rFonts w:ascii="AvenirNext LT Pro Regular" w:hAnsi="AvenirNext LT Pro Regular" w:cs="Arial"/>
                <w:i/>
                <w:sz w:val="22"/>
                <w:szCs w:val="22"/>
              </w:rPr>
              <w:t>p</w:t>
            </w:r>
            <w:r w:rsidRPr="003A7236">
              <w:rPr>
                <w:rFonts w:ascii="AvenirNext LT Pro Regular" w:hAnsi="AvenirNext LT Pro Regular" w:cs="Arial"/>
                <w:i/>
                <w:sz w:val="22"/>
                <w:szCs w:val="22"/>
              </w:rPr>
              <w:t>artita IVA</w:t>
            </w:r>
          </w:p>
        </w:tc>
        <w:tc>
          <w:tcPr>
            <w:tcW w:w="3333" w:type="pct"/>
            <w:tcBorders>
              <w:top w:val="dotted" w:sz="8" w:space="0" w:color="auto"/>
              <w:left w:val="nil"/>
              <w:bottom w:val="dotted" w:sz="8" w:space="0" w:color="auto"/>
              <w:right w:val="nil"/>
            </w:tcBorders>
            <w:vAlign w:val="bottom"/>
          </w:tcPr>
          <w:p w:rsidR="001A0792" w:rsidRPr="003A7236" w:rsidRDefault="001A0792" w:rsidP="005C7B0A">
            <w:pPr>
              <w:rPr>
                <w:rFonts w:ascii="AvenirNext LT Pro Regular" w:hAnsi="AvenirNext LT Pro Regular" w:cs="Arial"/>
              </w:rPr>
            </w:pPr>
          </w:p>
        </w:tc>
      </w:tr>
      <w:tr w:rsidR="001A0792" w:rsidRPr="003A7236" w:rsidTr="005C7B0A">
        <w:trPr>
          <w:trHeight w:val="661"/>
        </w:trPr>
        <w:tc>
          <w:tcPr>
            <w:tcW w:w="1667" w:type="pct"/>
            <w:tcBorders>
              <w:top w:val="nil"/>
              <w:left w:val="nil"/>
              <w:bottom w:val="nil"/>
              <w:right w:val="nil"/>
            </w:tcBorders>
            <w:vAlign w:val="bottom"/>
          </w:tcPr>
          <w:p w:rsidR="001A0792" w:rsidRPr="003A7236" w:rsidRDefault="001A0792" w:rsidP="005C7B0A">
            <w:pPr>
              <w:rPr>
                <w:rFonts w:ascii="AvenirNext LT Pro Regular" w:hAnsi="AvenirNext LT Pro Regular" w:cs="Arial"/>
                <w:i/>
              </w:rPr>
            </w:pPr>
          </w:p>
          <w:p w:rsidR="001A0792" w:rsidRPr="003A7236" w:rsidRDefault="001A0792" w:rsidP="005C7B0A">
            <w:pPr>
              <w:rPr>
                <w:rFonts w:ascii="AvenirNext LT Pro Regular" w:hAnsi="AvenirNext LT Pro Regular" w:cs="Arial"/>
                <w:i/>
              </w:rPr>
            </w:pPr>
            <w:r>
              <w:rPr>
                <w:rFonts w:ascii="AvenirNext LT Pro Regular" w:hAnsi="AvenirNext LT Pro Regular" w:cs="Arial"/>
                <w:i/>
                <w:sz w:val="22"/>
                <w:szCs w:val="22"/>
              </w:rPr>
              <w:t>r</w:t>
            </w:r>
            <w:r w:rsidRPr="003A7236">
              <w:rPr>
                <w:rFonts w:ascii="AvenirNext LT Pro Regular" w:hAnsi="AvenirNext LT Pro Regular" w:cs="Arial"/>
                <w:i/>
                <w:sz w:val="22"/>
                <w:szCs w:val="22"/>
              </w:rPr>
              <w:t>esidenza o domicilio fiscale</w:t>
            </w:r>
          </w:p>
        </w:tc>
        <w:tc>
          <w:tcPr>
            <w:tcW w:w="3333" w:type="pct"/>
            <w:tcBorders>
              <w:top w:val="dotted" w:sz="8" w:space="0" w:color="auto"/>
              <w:left w:val="nil"/>
              <w:bottom w:val="dotted" w:sz="8" w:space="0" w:color="auto"/>
              <w:right w:val="nil"/>
            </w:tcBorders>
            <w:vAlign w:val="bottom"/>
          </w:tcPr>
          <w:p w:rsidR="001A0792" w:rsidRPr="003A7236" w:rsidRDefault="001A0792" w:rsidP="005C7B0A">
            <w:pPr>
              <w:rPr>
                <w:rFonts w:ascii="AvenirNext LT Pro Regular" w:hAnsi="AvenirNext LT Pro Regular" w:cs="Arial"/>
              </w:rPr>
            </w:pPr>
          </w:p>
        </w:tc>
      </w:tr>
      <w:tr w:rsidR="001A0792" w:rsidRPr="003A7236" w:rsidTr="005C7B0A">
        <w:trPr>
          <w:trHeight w:val="661"/>
        </w:trPr>
        <w:tc>
          <w:tcPr>
            <w:tcW w:w="1667" w:type="pct"/>
            <w:tcBorders>
              <w:top w:val="nil"/>
              <w:left w:val="nil"/>
              <w:bottom w:val="nil"/>
              <w:right w:val="nil"/>
            </w:tcBorders>
            <w:vAlign w:val="bottom"/>
          </w:tcPr>
          <w:p w:rsidR="001A0792" w:rsidRPr="003A7236" w:rsidRDefault="001A0792" w:rsidP="005C7B0A">
            <w:pPr>
              <w:rPr>
                <w:rFonts w:ascii="AvenirNext LT Pro Regular" w:hAnsi="AvenirNext LT Pro Regular" w:cs="Arial"/>
                <w:i/>
              </w:rPr>
            </w:pPr>
          </w:p>
          <w:p w:rsidR="001A0792" w:rsidRPr="003A7236" w:rsidRDefault="001A0792" w:rsidP="005C7B0A">
            <w:pPr>
              <w:rPr>
                <w:rFonts w:ascii="AvenirNext LT Pro Regular" w:hAnsi="AvenirNext LT Pro Regular" w:cs="Arial"/>
                <w:i/>
              </w:rPr>
            </w:pPr>
            <w:r>
              <w:rPr>
                <w:rFonts w:ascii="AvenirNext LT Pro Regular" w:hAnsi="AvenirNext LT Pro Regular" w:cs="Arial"/>
                <w:i/>
                <w:sz w:val="22"/>
                <w:szCs w:val="22"/>
              </w:rPr>
              <w:t>t</w:t>
            </w:r>
            <w:r w:rsidRPr="003A7236">
              <w:rPr>
                <w:rFonts w:ascii="AvenirNext LT Pro Regular" w:hAnsi="AvenirNext LT Pro Regular" w:cs="Arial"/>
                <w:i/>
                <w:sz w:val="22"/>
                <w:szCs w:val="22"/>
              </w:rPr>
              <w:t>elefono e fax</w:t>
            </w:r>
          </w:p>
        </w:tc>
        <w:tc>
          <w:tcPr>
            <w:tcW w:w="3333" w:type="pct"/>
            <w:tcBorders>
              <w:top w:val="dotted" w:sz="8" w:space="0" w:color="auto"/>
              <w:left w:val="nil"/>
              <w:bottom w:val="dotted" w:sz="8" w:space="0" w:color="auto"/>
              <w:right w:val="nil"/>
            </w:tcBorders>
            <w:vAlign w:val="bottom"/>
          </w:tcPr>
          <w:p w:rsidR="001A0792" w:rsidRPr="003A7236" w:rsidRDefault="001A0792" w:rsidP="005C7B0A">
            <w:pPr>
              <w:rPr>
                <w:rFonts w:ascii="AvenirNext LT Pro Regular" w:hAnsi="AvenirNext LT Pro Regular" w:cs="Arial"/>
              </w:rPr>
            </w:pPr>
          </w:p>
        </w:tc>
      </w:tr>
      <w:tr w:rsidR="001A0792" w:rsidRPr="003A7236" w:rsidTr="00CD1B5B">
        <w:trPr>
          <w:trHeight w:val="661"/>
        </w:trPr>
        <w:tc>
          <w:tcPr>
            <w:tcW w:w="1667" w:type="pct"/>
            <w:tcBorders>
              <w:top w:val="nil"/>
              <w:left w:val="nil"/>
              <w:bottom w:val="nil"/>
              <w:right w:val="nil"/>
            </w:tcBorders>
            <w:vAlign w:val="bottom"/>
          </w:tcPr>
          <w:p w:rsidR="001A0792" w:rsidRPr="003A7236" w:rsidRDefault="001A0792" w:rsidP="005C7B0A">
            <w:pPr>
              <w:rPr>
                <w:rFonts w:ascii="AvenirNext LT Pro Regular" w:hAnsi="AvenirNext LT Pro Regular" w:cs="Arial"/>
                <w:i/>
              </w:rPr>
            </w:pPr>
          </w:p>
          <w:p w:rsidR="001A0792" w:rsidRPr="003A7236" w:rsidRDefault="001A0792" w:rsidP="005C7B0A">
            <w:pPr>
              <w:rPr>
                <w:rFonts w:ascii="AvenirNext LT Pro Regular" w:hAnsi="AvenirNext LT Pro Regular" w:cs="Arial"/>
                <w:i/>
              </w:rPr>
            </w:pPr>
            <w:r>
              <w:rPr>
                <w:rFonts w:ascii="AvenirNext LT Pro Regular" w:hAnsi="AvenirNext LT Pro Regular" w:cs="Arial"/>
                <w:i/>
                <w:sz w:val="22"/>
                <w:szCs w:val="22"/>
              </w:rPr>
              <w:t>e</w:t>
            </w:r>
            <w:r w:rsidRPr="003A7236">
              <w:rPr>
                <w:rFonts w:ascii="AvenirNext LT Pro Regular" w:hAnsi="AvenirNext LT Pro Regular" w:cs="Arial"/>
                <w:i/>
                <w:sz w:val="22"/>
                <w:szCs w:val="22"/>
              </w:rPr>
              <w:t>mail</w:t>
            </w:r>
          </w:p>
        </w:tc>
        <w:tc>
          <w:tcPr>
            <w:tcW w:w="3333" w:type="pct"/>
            <w:tcBorders>
              <w:top w:val="dotted" w:sz="8" w:space="0" w:color="auto"/>
              <w:left w:val="nil"/>
              <w:bottom w:val="dotted" w:sz="8" w:space="0" w:color="auto"/>
              <w:right w:val="nil"/>
            </w:tcBorders>
            <w:vAlign w:val="bottom"/>
          </w:tcPr>
          <w:p w:rsidR="001A0792" w:rsidRPr="003A7236" w:rsidRDefault="001A0792" w:rsidP="005C7B0A">
            <w:pPr>
              <w:rPr>
                <w:rFonts w:ascii="AvenirNext LT Pro Regular" w:hAnsi="AvenirNext LT Pro Regular" w:cs="Arial"/>
              </w:rPr>
            </w:pPr>
          </w:p>
        </w:tc>
      </w:tr>
    </w:tbl>
    <w:p w:rsidR="001A0792" w:rsidRPr="003A7236" w:rsidRDefault="001A0792" w:rsidP="001A0792">
      <w:pPr>
        <w:ind w:right="88"/>
        <w:jc w:val="both"/>
        <w:rPr>
          <w:rFonts w:ascii="AvenirNext LT Pro Regular" w:hAnsi="AvenirNext LT Pro Regular" w:cs="Arial"/>
          <w:b/>
          <w:sz w:val="22"/>
          <w:szCs w:val="22"/>
        </w:rPr>
      </w:pPr>
    </w:p>
    <w:p w:rsidR="001A0792" w:rsidRPr="003A7236" w:rsidRDefault="001A0792" w:rsidP="001A0792">
      <w:pPr>
        <w:ind w:right="88"/>
        <w:jc w:val="both"/>
        <w:rPr>
          <w:rFonts w:ascii="AvenirNext LT Pro Regular" w:hAnsi="AvenirNext LT Pro Regular" w:cs="Arial"/>
          <w:b/>
          <w:sz w:val="22"/>
          <w:szCs w:val="22"/>
        </w:rPr>
      </w:pPr>
    </w:p>
    <w:p w:rsidR="001A0792" w:rsidRDefault="001A0792" w:rsidP="001A0792">
      <w:pPr>
        <w:ind w:right="88"/>
        <w:rPr>
          <w:rFonts w:ascii="AvenirNext LT Pro Regular" w:hAnsi="AvenirNext LT Pro Regular" w:cs="Arial"/>
          <w:b/>
          <w:sz w:val="22"/>
          <w:szCs w:val="22"/>
        </w:rPr>
      </w:pPr>
    </w:p>
    <w:p w:rsidR="001A0792" w:rsidRDefault="001A0792" w:rsidP="001A0792">
      <w:pPr>
        <w:ind w:right="88"/>
        <w:rPr>
          <w:rFonts w:ascii="AvenirNext LT Pro Regular" w:hAnsi="AvenirNext LT Pro Regular" w:cs="Arial"/>
          <w:b/>
          <w:sz w:val="22"/>
          <w:szCs w:val="22"/>
        </w:rPr>
      </w:pPr>
    </w:p>
    <w:p w:rsidR="001A0792" w:rsidRDefault="001A0792" w:rsidP="001A0792">
      <w:pPr>
        <w:ind w:right="88"/>
        <w:rPr>
          <w:rFonts w:ascii="AvenirNext LT Pro Regular" w:hAnsi="AvenirNext LT Pro Regular" w:cs="Arial"/>
          <w:b/>
          <w:sz w:val="22"/>
          <w:szCs w:val="22"/>
        </w:rPr>
      </w:pPr>
    </w:p>
    <w:p w:rsidR="001A0792" w:rsidRDefault="001A0792" w:rsidP="001A0792">
      <w:pPr>
        <w:ind w:right="88"/>
        <w:rPr>
          <w:rFonts w:ascii="AvenirNext LT Pro Regular" w:hAnsi="AvenirNext LT Pro Regular" w:cs="Arial"/>
          <w:b/>
          <w:sz w:val="22"/>
          <w:szCs w:val="22"/>
        </w:rPr>
      </w:pPr>
    </w:p>
    <w:p w:rsidR="001A0792" w:rsidRDefault="001A0792" w:rsidP="001A0792">
      <w:pPr>
        <w:ind w:right="88"/>
        <w:rPr>
          <w:rFonts w:ascii="AvenirNext LT Pro Regular" w:hAnsi="AvenirNext LT Pro Regular" w:cs="Arial"/>
          <w:b/>
          <w:sz w:val="22"/>
          <w:szCs w:val="22"/>
        </w:rPr>
      </w:pPr>
    </w:p>
    <w:p w:rsidR="001A0792" w:rsidRDefault="005A193D" w:rsidP="001A0792">
      <w:pPr>
        <w:ind w:right="88"/>
        <w:rPr>
          <w:rFonts w:ascii="AvenirNext LT Pro Regular" w:hAnsi="AvenirNext LT Pro Regular" w:cs="Arial"/>
          <w:b/>
          <w:sz w:val="22"/>
          <w:szCs w:val="22"/>
        </w:rPr>
      </w:pPr>
      <w:r>
        <w:rPr>
          <w:rFonts w:ascii="AvenirNext LT Pro Regular" w:hAnsi="AvenirNext LT Pro Regular" w:cs="Arial"/>
          <w:b/>
          <w:sz w:val="22"/>
          <w:szCs w:val="22"/>
        </w:rPr>
        <w:t>C</w:t>
      </w:r>
      <w:r w:rsidR="001A0792" w:rsidRPr="001A0792">
        <w:rPr>
          <w:rFonts w:ascii="AvenirNext LT Pro Regular" w:hAnsi="AvenirNext LT Pro Regular" w:cs="Arial"/>
          <w:b/>
          <w:sz w:val="22"/>
          <w:szCs w:val="22"/>
        </w:rPr>
        <w:t xml:space="preserve">hiede </w:t>
      </w:r>
      <w:r w:rsidR="00C3793C" w:rsidRPr="001A0792">
        <w:rPr>
          <w:rFonts w:ascii="AvenirNext LT Pro Regular" w:hAnsi="AvenirNext LT Pro Regular" w:cs="Arial"/>
          <w:b/>
          <w:sz w:val="22"/>
          <w:szCs w:val="22"/>
        </w:rPr>
        <w:t>che vengano eseguite le riprese fotografiche (o copie di immagini digitali già esistenti) delle opere in elenco per il seguente scopo:</w:t>
      </w:r>
    </w:p>
    <w:p w:rsidR="001A0792" w:rsidRDefault="001A0792" w:rsidP="001A0792">
      <w:pPr>
        <w:ind w:right="88"/>
        <w:rPr>
          <w:rFonts w:ascii="AvenirNext LT Pro Regular" w:hAnsi="AvenirNext LT Pro Regular" w:cs="Arial"/>
          <w:b/>
          <w:sz w:val="22"/>
          <w:szCs w:val="22"/>
        </w:rPr>
      </w:pPr>
    </w:p>
    <w:p w:rsidR="001A0792" w:rsidRPr="001A0792" w:rsidRDefault="001A0792" w:rsidP="001A0792">
      <w:pPr>
        <w:ind w:right="88"/>
        <w:rPr>
          <w:rFonts w:ascii="AvenirNext LT Pro Regular" w:hAnsi="AvenirNext LT Pro Regular" w:cs="Arial"/>
          <w:b/>
          <w:sz w:val="22"/>
          <w:szCs w:val="22"/>
        </w:rPr>
      </w:pPr>
    </w:p>
    <w:p w:rsidR="00C3793C" w:rsidRPr="001A0792" w:rsidRDefault="00C3793C" w:rsidP="00C3793C">
      <w:pPr>
        <w:ind w:right="88"/>
        <w:jc w:val="both"/>
        <w:rPr>
          <w:rFonts w:ascii="AvenirNext LT Pro Regular" w:hAnsi="AvenirNext LT Pro Regular"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720"/>
      </w:tblGrid>
      <w:tr w:rsidR="001A0792" w:rsidRPr="001A0792" w:rsidTr="005B2F87">
        <w:trPr>
          <w:jc w:val="center"/>
        </w:trPr>
        <w:tc>
          <w:tcPr>
            <w:tcW w:w="540" w:type="dxa"/>
          </w:tcPr>
          <w:p w:rsidR="00C3793C" w:rsidRPr="001A0792" w:rsidRDefault="00C3793C" w:rsidP="005B2F87">
            <w:pPr>
              <w:rPr>
                <w:rFonts w:ascii="AvenirNext LT Pro Regular" w:hAnsi="AvenirNext LT Pro Regular" w:cs="Arial"/>
                <w:b/>
                <w:color w:val="FF0000"/>
              </w:rPr>
            </w:pPr>
            <w:r w:rsidRPr="001A0792">
              <w:rPr>
                <w:rFonts w:ascii="AvenirNext LT Pro Regular" w:hAnsi="AvenirNext LT Pro Regular" w:cs="Arial"/>
                <w:b/>
                <w:color w:val="FF0000"/>
                <w:sz w:val="22"/>
                <w:szCs w:val="22"/>
              </w:rPr>
              <w:t>1</w:t>
            </w:r>
          </w:p>
        </w:tc>
        <w:tc>
          <w:tcPr>
            <w:tcW w:w="9720" w:type="dxa"/>
            <w:vAlign w:val="center"/>
          </w:tcPr>
          <w:p w:rsidR="00C3793C" w:rsidRPr="001A0792" w:rsidRDefault="00C3793C" w:rsidP="005B2F87">
            <w:pPr>
              <w:jc w:val="both"/>
              <w:rPr>
                <w:rFonts w:ascii="AvenirNext LT Pro Regular" w:hAnsi="AvenirNext LT Pro Regular" w:cs="Arial"/>
              </w:rPr>
            </w:pPr>
            <w:r w:rsidRPr="001A0792">
              <w:rPr>
                <w:rFonts w:ascii="AvenirNext LT Pro Regular" w:hAnsi="AvenirNext LT Pro Regular" w:cs="Arial"/>
                <w:sz w:val="22"/>
                <w:szCs w:val="22"/>
              </w:rPr>
              <w:t>Immagini destinate a studio, ricerca iconografica per lavori scolastici o universitari</w:t>
            </w:r>
          </w:p>
          <w:p w:rsidR="00C3793C" w:rsidRPr="001A0792" w:rsidRDefault="00C3793C" w:rsidP="005B2F87">
            <w:pPr>
              <w:jc w:val="both"/>
              <w:rPr>
                <w:rFonts w:ascii="AvenirNext LT Pro Regular" w:hAnsi="AvenirNext LT Pro Regular" w:cs="Arial"/>
              </w:rPr>
            </w:pPr>
          </w:p>
        </w:tc>
      </w:tr>
      <w:tr w:rsidR="001A0792" w:rsidRPr="001A0792" w:rsidTr="005B2F87">
        <w:trPr>
          <w:jc w:val="center"/>
        </w:trPr>
        <w:tc>
          <w:tcPr>
            <w:tcW w:w="540" w:type="dxa"/>
          </w:tcPr>
          <w:p w:rsidR="00C3793C" w:rsidRPr="001A0792" w:rsidRDefault="00C3793C" w:rsidP="005B2F87">
            <w:pPr>
              <w:rPr>
                <w:rFonts w:ascii="AvenirNext LT Pro Regular" w:hAnsi="AvenirNext LT Pro Regular" w:cs="Arial"/>
                <w:b/>
                <w:color w:val="FF0000"/>
              </w:rPr>
            </w:pPr>
            <w:r w:rsidRPr="001A0792">
              <w:rPr>
                <w:rFonts w:ascii="AvenirNext LT Pro Regular" w:hAnsi="AvenirNext LT Pro Regular" w:cs="Arial"/>
                <w:b/>
                <w:color w:val="FF0000"/>
                <w:sz w:val="22"/>
                <w:szCs w:val="22"/>
              </w:rPr>
              <w:t>2</w:t>
            </w:r>
          </w:p>
        </w:tc>
        <w:tc>
          <w:tcPr>
            <w:tcW w:w="9720" w:type="dxa"/>
            <w:vAlign w:val="center"/>
          </w:tcPr>
          <w:p w:rsidR="00C3793C" w:rsidRPr="001A0792" w:rsidRDefault="00C3793C" w:rsidP="005B2F87">
            <w:pPr>
              <w:jc w:val="both"/>
              <w:rPr>
                <w:rFonts w:ascii="AvenirNext LT Pro Regular" w:hAnsi="AvenirNext LT Pro Regular" w:cs="Arial"/>
              </w:rPr>
            </w:pPr>
            <w:r w:rsidRPr="001A0792">
              <w:rPr>
                <w:rFonts w:ascii="AvenirNext LT Pro Regular" w:hAnsi="AvenirNext LT Pro Regular" w:cs="Arial"/>
                <w:sz w:val="22"/>
                <w:szCs w:val="22"/>
              </w:rPr>
              <w:t>Immagini destinate a pubblicazioni e realizzazioni editoriali di carattere scientifico (su qualsiasi supporto) realizzate da musei, università, istituti di ricerca, istituzioni e associazioni culturali no profit</w:t>
            </w:r>
          </w:p>
        </w:tc>
      </w:tr>
      <w:tr w:rsidR="001A0792" w:rsidRPr="001A0792" w:rsidTr="005B2F87">
        <w:trPr>
          <w:jc w:val="center"/>
        </w:trPr>
        <w:tc>
          <w:tcPr>
            <w:tcW w:w="540" w:type="dxa"/>
          </w:tcPr>
          <w:p w:rsidR="00C3793C" w:rsidRPr="001A0792" w:rsidRDefault="00C3793C" w:rsidP="005B2F87">
            <w:pPr>
              <w:rPr>
                <w:rFonts w:ascii="AvenirNext LT Pro Regular" w:hAnsi="AvenirNext LT Pro Regular" w:cs="Arial"/>
                <w:b/>
                <w:color w:val="FF0000"/>
              </w:rPr>
            </w:pPr>
            <w:r w:rsidRPr="001A0792">
              <w:rPr>
                <w:rFonts w:ascii="AvenirNext LT Pro Regular" w:hAnsi="AvenirNext LT Pro Regular" w:cs="Arial"/>
                <w:b/>
                <w:color w:val="FF0000"/>
                <w:sz w:val="22"/>
                <w:szCs w:val="22"/>
              </w:rPr>
              <w:t>3</w:t>
            </w:r>
          </w:p>
        </w:tc>
        <w:tc>
          <w:tcPr>
            <w:tcW w:w="9720" w:type="dxa"/>
            <w:vAlign w:val="center"/>
          </w:tcPr>
          <w:p w:rsidR="00C3793C" w:rsidRPr="001A0792" w:rsidRDefault="00C3793C" w:rsidP="005B2F87">
            <w:pPr>
              <w:tabs>
                <w:tab w:val="left" w:pos="4890"/>
              </w:tabs>
              <w:ind w:right="74"/>
              <w:jc w:val="both"/>
              <w:rPr>
                <w:rFonts w:ascii="AvenirNext LT Pro Regular" w:hAnsi="AvenirNext LT Pro Regular" w:cs="Arial"/>
              </w:rPr>
            </w:pPr>
            <w:r w:rsidRPr="001A0792">
              <w:rPr>
                <w:rFonts w:ascii="AvenirNext LT Pro Regular" w:hAnsi="AvenirNext LT Pro Regular" w:cs="Arial"/>
                <w:sz w:val="22"/>
                <w:szCs w:val="22"/>
              </w:rPr>
              <w:t>Immagini destinate a realizzazioni editoriali su qualsiasi supporto e di qualsiasi genere, o per la realizzazione di mostre ed altri eventi culturali</w:t>
            </w:r>
          </w:p>
        </w:tc>
      </w:tr>
      <w:tr w:rsidR="001A0792" w:rsidRPr="001A0792" w:rsidTr="005B2F87">
        <w:trPr>
          <w:jc w:val="center"/>
        </w:trPr>
        <w:tc>
          <w:tcPr>
            <w:tcW w:w="540" w:type="dxa"/>
          </w:tcPr>
          <w:p w:rsidR="00C3793C" w:rsidRPr="001A0792" w:rsidRDefault="00C3793C" w:rsidP="005B2F87">
            <w:pPr>
              <w:rPr>
                <w:rFonts w:ascii="AvenirNext LT Pro Regular" w:hAnsi="AvenirNext LT Pro Regular" w:cs="Arial"/>
                <w:b/>
                <w:color w:val="FF0000"/>
              </w:rPr>
            </w:pPr>
            <w:r w:rsidRPr="001A0792">
              <w:rPr>
                <w:rFonts w:ascii="AvenirNext LT Pro Regular" w:hAnsi="AvenirNext LT Pro Regular" w:cs="Arial"/>
                <w:b/>
                <w:color w:val="FF0000"/>
                <w:sz w:val="22"/>
                <w:szCs w:val="22"/>
              </w:rPr>
              <w:t>4</w:t>
            </w:r>
          </w:p>
        </w:tc>
        <w:tc>
          <w:tcPr>
            <w:tcW w:w="9720" w:type="dxa"/>
            <w:vAlign w:val="center"/>
          </w:tcPr>
          <w:p w:rsidR="00C3793C" w:rsidRPr="001A0792" w:rsidRDefault="00C3793C" w:rsidP="005B2F87">
            <w:pPr>
              <w:jc w:val="both"/>
              <w:rPr>
                <w:rFonts w:ascii="AvenirNext LT Pro Regular" w:hAnsi="AvenirNext LT Pro Regular" w:cs="Arial"/>
                <w:b/>
                <w:color w:val="FF0000"/>
              </w:rPr>
            </w:pPr>
            <w:r w:rsidRPr="001A0792">
              <w:rPr>
                <w:rFonts w:ascii="AvenirNext LT Pro Regular" w:hAnsi="AvenirNext LT Pro Regular" w:cs="Arial"/>
                <w:sz w:val="22"/>
                <w:szCs w:val="22"/>
              </w:rPr>
              <w:t xml:space="preserve">Immagini per usi promozionali (che non comportino la realizzazione di pubblicazioni) e per ogni altra iniziativa non rientrante nei casi </w:t>
            </w:r>
            <w:r w:rsidRPr="001A0792">
              <w:rPr>
                <w:rFonts w:ascii="AvenirNext LT Pro Regular" w:hAnsi="AvenirNext LT Pro Regular" w:cs="Arial"/>
                <w:b/>
                <w:color w:val="FF0000"/>
                <w:sz w:val="22"/>
                <w:szCs w:val="22"/>
              </w:rPr>
              <w:t>1, 2, 3</w:t>
            </w:r>
          </w:p>
        </w:tc>
      </w:tr>
      <w:tr w:rsidR="001A0792" w:rsidRPr="001A0792" w:rsidTr="005B2F87">
        <w:trPr>
          <w:jc w:val="center"/>
        </w:trPr>
        <w:tc>
          <w:tcPr>
            <w:tcW w:w="540" w:type="dxa"/>
          </w:tcPr>
          <w:p w:rsidR="00C3793C" w:rsidRPr="001A0792" w:rsidRDefault="00C3793C" w:rsidP="005B2F87">
            <w:pPr>
              <w:rPr>
                <w:rFonts w:ascii="AvenirNext LT Pro Regular" w:hAnsi="AvenirNext LT Pro Regular" w:cs="Arial"/>
                <w:b/>
                <w:color w:val="FF0000"/>
              </w:rPr>
            </w:pPr>
            <w:r w:rsidRPr="001A0792">
              <w:rPr>
                <w:rFonts w:ascii="AvenirNext LT Pro Regular" w:hAnsi="AvenirNext LT Pro Regular" w:cs="Arial"/>
                <w:b/>
                <w:color w:val="FF0000"/>
                <w:sz w:val="22"/>
                <w:szCs w:val="22"/>
              </w:rPr>
              <w:t>5</w:t>
            </w:r>
          </w:p>
        </w:tc>
        <w:tc>
          <w:tcPr>
            <w:tcW w:w="9720" w:type="dxa"/>
          </w:tcPr>
          <w:p w:rsidR="00C3793C" w:rsidRPr="001A0792" w:rsidRDefault="00C3793C" w:rsidP="005B2F87">
            <w:pPr>
              <w:rPr>
                <w:rFonts w:ascii="AvenirNext LT Pro Regular" w:hAnsi="AvenirNext LT Pro Regular" w:cs="Arial"/>
              </w:rPr>
            </w:pPr>
            <w:r w:rsidRPr="001A0792">
              <w:rPr>
                <w:rFonts w:ascii="AvenirNext LT Pro Regular" w:hAnsi="AvenirNext LT Pro Regular" w:cs="Arial"/>
                <w:sz w:val="22"/>
                <w:szCs w:val="22"/>
              </w:rPr>
              <w:t>Immagini per attività concordate con l’amministrazione comunale e disciplinate da convenzione o contratto</w:t>
            </w:r>
          </w:p>
          <w:p w:rsidR="00C3793C" w:rsidRPr="001A0792" w:rsidRDefault="00C3793C" w:rsidP="005B2F87">
            <w:pPr>
              <w:rPr>
                <w:rFonts w:ascii="AvenirNext LT Pro Regular" w:hAnsi="AvenirNext LT Pro Regular" w:cs="Arial"/>
              </w:rPr>
            </w:pPr>
          </w:p>
        </w:tc>
      </w:tr>
    </w:tbl>
    <w:p w:rsidR="00C3793C" w:rsidRDefault="00C3793C" w:rsidP="00C3793C">
      <w:pPr>
        <w:pStyle w:val="Corpotesto"/>
        <w:rPr>
          <w:rFonts w:ascii="AvenirNext LT Pro Regular" w:hAnsi="AvenirNext LT Pro Regular" w:cs="Arial"/>
          <w:b/>
          <w:sz w:val="22"/>
          <w:szCs w:val="22"/>
        </w:rPr>
      </w:pPr>
    </w:p>
    <w:p w:rsidR="005A193D" w:rsidRPr="001A0792" w:rsidRDefault="005A193D" w:rsidP="00C3793C">
      <w:pPr>
        <w:pStyle w:val="Corpotesto"/>
        <w:rPr>
          <w:rFonts w:ascii="AvenirNext LT Pro Regular" w:hAnsi="AvenirNext LT Pro Regular" w:cs="Arial"/>
          <w:b/>
          <w:sz w:val="22"/>
          <w:szCs w:val="22"/>
        </w:rPr>
      </w:pPr>
    </w:p>
    <w:p w:rsidR="00C3793C" w:rsidRPr="001A0792" w:rsidRDefault="005A193D" w:rsidP="001A0792">
      <w:pPr>
        <w:pStyle w:val="Corpotesto"/>
        <w:jc w:val="left"/>
        <w:rPr>
          <w:rFonts w:ascii="AvenirNext LT Pro Regular" w:hAnsi="AvenirNext LT Pro Regular" w:cs="Arial"/>
          <w:b/>
          <w:sz w:val="22"/>
          <w:szCs w:val="22"/>
        </w:rPr>
      </w:pPr>
      <w:r>
        <w:rPr>
          <w:rFonts w:ascii="AvenirNext LT Pro Regular" w:hAnsi="AvenirNext LT Pro Regular" w:cs="Arial"/>
          <w:b/>
          <w:sz w:val="22"/>
          <w:szCs w:val="22"/>
        </w:rPr>
        <w:t>S</w:t>
      </w:r>
      <w:r w:rsidR="001A0792">
        <w:rPr>
          <w:rFonts w:ascii="AvenirNext LT Pro Regular" w:hAnsi="AvenirNext LT Pro Regular" w:cs="Arial"/>
          <w:b/>
          <w:sz w:val="22"/>
          <w:szCs w:val="22"/>
        </w:rPr>
        <w:t>i impegna con la presente:</w:t>
      </w:r>
    </w:p>
    <w:p w:rsidR="00C3793C" w:rsidRPr="001A0792" w:rsidRDefault="00C3793C" w:rsidP="00C3793C">
      <w:pPr>
        <w:pStyle w:val="Corpotesto"/>
        <w:jc w:val="center"/>
        <w:rPr>
          <w:rFonts w:ascii="AvenirNext LT Pro Regular" w:hAnsi="AvenirNext LT Pro Regular" w:cs="Arial"/>
          <w:b/>
          <w:sz w:val="22"/>
          <w:szCs w:val="22"/>
        </w:rPr>
      </w:pPr>
    </w:p>
    <w:p w:rsidR="00B8317B" w:rsidRDefault="00C3793C" w:rsidP="00B8317B">
      <w:pPr>
        <w:rPr>
          <w:rFonts w:ascii="AvenirNext LT Pro Regular" w:hAnsi="AvenirNext LT Pro Regular" w:cs="Arial"/>
          <w:i/>
          <w:color w:val="000000"/>
        </w:rPr>
      </w:pPr>
      <w:r w:rsidRPr="001A0792">
        <w:rPr>
          <w:rFonts w:ascii="AvenirNext LT Pro Regular" w:hAnsi="AvenirNext LT Pro Regular" w:cs="Arial"/>
          <w:sz w:val="22"/>
          <w:szCs w:val="22"/>
        </w:rPr>
        <w:t>- Ad indicare chiaramente nella riproduzione pubblicata (su qualsiasi supporto) che le opere appartengono a</w:t>
      </w:r>
      <w:r w:rsidR="004C7F2A">
        <w:rPr>
          <w:rFonts w:ascii="AvenirNext LT Pro Regular" w:hAnsi="AvenirNext LT Pro Regular" w:cs="Arial"/>
          <w:sz w:val="22"/>
          <w:szCs w:val="22"/>
        </w:rPr>
        <w:t>l</w:t>
      </w:r>
      <w:r w:rsidRPr="001A0792">
        <w:rPr>
          <w:rFonts w:ascii="AvenirNext LT Pro Regular" w:hAnsi="AvenirNext LT Pro Regular" w:cs="Arial"/>
          <w:sz w:val="22"/>
          <w:szCs w:val="22"/>
        </w:rPr>
        <w:t>l</w:t>
      </w:r>
      <w:r w:rsidR="004C7F2A">
        <w:rPr>
          <w:rFonts w:ascii="AvenirNext LT Pro Regular" w:hAnsi="AvenirNext LT Pro Regular" w:cs="Arial"/>
          <w:sz w:val="22"/>
          <w:szCs w:val="22"/>
        </w:rPr>
        <w:t>a</w:t>
      </w:r>
      <w:r w:rsidRPr="001A0792">
        <w:rPr>
          <w:rFonts w:ascii="AvenirNext LT Pro Regular" w:hAnsi="AvenirNext LT Pro Regular" w:cs="Arial"/>
          <w:sz w:val="22"/>
          <w:szCs w:val="22"/>
        </w:rPr>
        <w:t xml:space="preserve"> </w:t>
      </w:r>
      <w:r w:rsidR="004C7F2A">
        <w:rPr>
          <w:rFonts w:ascii="AvenirNext LT Pro Regular" w:hAnsi="AvenirNext LT Pro Regular" w:cs="Arial"/>
          <w:i/>
          <w:color w:val="000000"/>
          <w:sz w:val="22"/>
          <w:szCs w:val="22"/>
        </w:rPr>
        <w:t>Casa Museo Boschi Di Stefano</w:t>
      </w:r>
      <w:r w:rsidR="00B8317B">
        <w:rPr>
          <w:rFonts w:ascii="AvenirNext LT Pro Regular" w:hAnsi="AvenirNext LT Pro Regular" w:cs="Arial"/>
          <w:i/>
          <w:color w:val="000000"/>
          <w:sz w:val="22"/>
          <w:szCs w:val="22"/>
        </w:rPr>
        <w:t xml:space="preserve"> -</w:t>
      </w:r>
      <w:r w:rsidR="00B8317B" w:rsidRPr="003A7236">
        <w:rPr>
          <w:rFonts w:ascii="AvenirNext LT Pro Regular" w:hAnsi="AvenirNext LT Pro Regular" w:cs="Arial"/>
          <w:i/>
          <w:color w:val="000000"/>
          <w:sz w:val="22"/>
          <w:szCs w:val="22"/>
        </w:rPr>
        <w:t xml:space="preserve"> Comune di Milano</w:t>
      </w:r>
      <w:r w:rsidR="00B8317B">
        <w:rPr>
          <w:rFonts w:ascii="AvenirNext LT Pro Regular" w:hAnsi="AvenirNext LT Pro Regular" w:cs="Arial"/>
          <w:i/>
          <w:color w:val="000000"/>
          <w:sz w:val="22"/>
          <w:szCs w:val="22"/>
        </w:rPr>
        <w:t>;</w:t>
      </w:r>
    </w:p>
    <w:p w:rsidR="00C3793C" w:rsidRPr="001A0792" w:rsidRDefault="00C3793C" w:rsidP="00C3793C">
      <w:pPr>
        <w:pStyle w:val="Corpotesto"/>
        <w:rPr>
          <w:rFonts w:ascii="AvenirNext LT Pro Regular" w:hAnsi="AvenirNext LT Pro Regular" w:cs="Arial"/>
          <w:i/>
          <w:color w:val="000000"/>
          <w:sz w:val="22"/>
          <w:szCs w:val="22"/>
        </w:rPr>
      </w:pPr>
      <w:r w:rsidRPr="001A0792">
        <w:rPr>
          <w:rFonts w:ascii="AvenirNext LT Pro Regular" w:hAnsi="AvenirNext LT Pro Regular" w:cs="Arial"/>
          <w:iCs/>
          <w:sz w:val="22"/>
          <w:szCs w:val="22"/>
        </w:rPr>
        <w:t xml:space="preserve">- </w:t>
      </w:r>
      <w:r w:rsidRPr="001A0792">
        <w:rPr>
          <w:rFonts w:ascii="AvenirNext LT Pro Regular" w:hAnsi="AvenirNext LT Pro Regular" w:cs="Arial"/>
          <w:sz w:val="22"/>
          <w:szCs w:val="22"/>
        </w:rPr>
        <w:t>A consegnare un esemplare delle pubblicazioni quando le riproduzioni siano utilizzate in modo da costituirne editorialmente parte sostanziale o a seguito di richiesta da parte della Direzione;</w:t>
      </w:r>
    </w:p>
    <w:p w:rsidR="00C3793C" w:rsidRPr="001A0792" w:rsidRDefault="00C3793C" w:rsidP="00C3793C">
      <w:pPr>
        <w:pStyle w:val="Corpotesto"/>
        <w:rPr>
          <w:rFonts w:ascii="AvenirNext LT Pro Regular" w:hAnsi="AvenirNext LT Pro Regular" w:cs="Arial"/>
          <w:sz w:val="22"/>
          <w:szCs w:val="22"/>
        </w:rPr>
      </w:pPr>
      <w:r w:rsidRPr="001A0792">
        <w:rPr>
          <w:rFonts w:ascii="AvenirNext LT Pro Regular" w:hAnsi="AvenirNext LT Pro Regular" w:cs="Arial"/>
          <w:sz w:val="22"/>
          <w:szCs w:val="22"/>
        </w:rPr>
        <w:t>- A consegnare copia dell’immagine di nuova acquisizione per documentazione d’ufficio;</w:t>
      </w:r>
    </w:p>
    <w:p w:rsidR="00C3793C" w:rsidRPr="001A0792" w:rsidRDefault="00C3793C" w:rsidP="00C3793C">
      <w:pPr>
        <w:pStyle w:val="Corpotesto"/>
        <w:rPr>
          <w:rFonts w:ascii="AvenirNext LT Pro Regular" w:hAnsi="AvenirNext LT Pro Regular" w:cs="Arial"/>
          <w:sz w:val="22"/>
          <w:szCs w:val="22"/>
        </w:rPr>
      </w:pPr>
      <w:r w:rsidRPr="001A0792">
        <w:rPr>
          <w:rFonts w:ascii="AvenirNext LT Pro Regular" w:hAnsi="AvenirNext LT Pro Regular" w:cs="Arial"/>
          <w:sz w:val="22"/>
          <w:szCs w:val="22"/>
        </w:rPr>
        <w:t>- A rispettare, nel caso di utilizzo per pubblicazioni on-line e su supporto informatico/digitale (cd-rom, dvd, e-book, etc.), le seguenti caratteristiche tecniche: formato JPG con una risoluzione pari a 72 DPI e una dimensione massima pari a 600x400 PIX; una deroga al rispetto dei suddetti parametri potrà essere concessa solo ai richiedenti che garantiscano altri accorgimenti in grado di impedire l’asportabilità delle immagini;</w:t>
      </w:r>
    </w:p>
    <w:p w:rsidR="00C3793C" w:rsidRPr="001A0792" w:rsidRDefault="00C3793C" w:rsidP="00C3793C">
      <w:pPr>
        <w:pStyle w:val="Corpotesto"/>
        <w:rPr>
          <w:rFonts w:ascii="AvenirNext LT Pro Regular" w:hAnsi="AvenirNext LT Pro Regular" w:cs="Arial"/>
          <w:sz w:val="22"/>
          <w:szCs w:val="22"/>
        </w:rPr>
      </w:pPr>
      <w:r w:rsidRPr="001A0792">
        <w:rPr>
          <w:rFonts w:ascii="AvenirNext LT Pro Regular" w:hAnsi="AvenirNext LT Pro Regular" w:cs="Arial"/>
          <w:sz w:val="22"/>
          <w:szCs w:val="22"/>
        </w:rPr>
        <w:t xml:space="preserve">- Ad attenersi, alle successive prescrizioni della Direzione per quanto riguarda il pagamento dei </w:t>
      </w:r>
      <w:r w:rsidRPr="001A0792">
        <w:rPr>
          <w:rFonts w:ascii="AvenirNext LT Pro Regular" w:hAnsi="AvenirNext LT Pro Regular" w:cs="Arial"/>
          <w:sz w:val="22"/>
          <w:szCs w:val="22"/>
          <w:u w:val="single"/>
        </w:rPr>
        <w:t>diritti di riproduzione</w:t>
      </w:r>
      <w:r w:rsidRPr="001A0792">
        <w:rPr>
          <w:rFonts w:ascii="AvenirNext LT Pro Regular" w:hAnsi="AvenirNext LT Pro Regular" w:cs="Arial"/>
          <w:sz w:val="22"/>
          <w:szCs w:val="22"/>
        </w:rPr>
        <w:t>, ove dovuti al Comune di Milano.</w:t>
      </w:r>
      <w:r w:rsidRPr="001A0792">
        <w:rPr>
          <w:rFonts w:ascii="AvenirNext LT Pro Regular" w:hAnsi="AvenirNext LT Pro Regular" w:cs="Arial"/>
          <w:color w:val="000000"/>
          <w:sz w:val="22"/>
          <w:szCs w:val="22"/>
        </w:rPr>
        <w:t xml:space="preserve"> Si ricorda che il costo del materiale fotografico è distinto dai diritti di riproduzione;</w:t>
      </w:r>
    </w:p>
    <w:p w:rsidR="00C3793C" w:rsidRPr="001A0792" w:rsidRDefault="00C3793C" w:rsidP="00C3793C">
      <w:pPr>
        <w:pStyle w:val="Corpotesto"/>
        <w:rPr>
          <w:rFonts w:ascii="AvenirNext LT Pro Regular" w:hAnsi="AvenirNext LT Pro Regular" w:cs="Arial"/>
          <w:sz w:val="22"/>
          <w:szCs w:val="22"/>
        </w:rPr>
      </w:pPr>
      <w:r w:rsidRPr="001A0792">
        <w:rPr>
          <w:rFonts w:ascii="AvenirNext LT Pro Regular" w:hAnsi="AvenirNext LT Pro Regular" w:cs="Arial"/>
          <w:sz w:val="22"/>
          <w:szCs w:val="22"/>
        </w:rPr>
        <w:t xml:space="preserve">- Ad attenersi, alla normativa italiana sul </w:t>
      </w:r>
      <w:r w:rsidRPr="001A0792">
        <w:rPr>
          <w:rFonts w:ascii="AvenirNext LT Pro Regular" w:hAnsi="AvenirNext LT Pro Regular" w:cs="Arial"/>
          <w:sz w:val="22"/>
          <w:szCs w:val="22"/>
          <w:u w:val="single"/>
        </w:rPr>
        <w:t>diritto d’autore</w:t>
      </w:r>
      <w:r w:rsidRPr="001A0792">
        <w:rPr>
          <w:rFonts w:ascii="AvenirNext LT Pro Regular" w:hAnsi="AvenirNext LT Pro Regular" w:cs="Arial"/>
          <w:sz w:val="22"/>
          <w:szCs w:val="22"/>
        </w:rPr>
        <w:t xml:space="preserve"> (art. 2575 c.c. e legge 22 aprile 1941 n. 633 e integrazioni);</w:t>
      </w:r>
    </w:p>
    <w:p w:rsidR="005A193D" w:rsidRDefault="00C3793C" w:rsidP="00C3793C">
      <w:pPr>
        <w:pStyle w:val="Corpotesto"/>
        <w:rPr>
          <w:rFonts w:ascii="AvenirNext LT Pro Regular" w:hAnsi="AvenirNext LT Pro Regular" w:cs="Arial"/>
          <w:sz w:val="22"/>
          <w:szCs w:val="22"/>
        </w:rPr>
      </w:pPr>
      <w:r w:rsidRPr="001A0792">
        <w:rPr>
          <w:rFonts w:ascii="AvenirNext LT Pro Regular" w:hAnsi="AvenirNext LT Pro Regular" w:cs="Arial"/>
          <w:sz w:val="22"/>
          <w:szCs w:val="22"/>
        </w:rPr>
        <w:t>- A non pubblicare in futuro le immagini richieste senza espressa</w:t>
      </w:r>
      <w:r w:rsidR="005A193D">
        <w:rPr>
          <w:rFonts w:ascii="AvenirNext LT Pro Regular" w:hAnsi="AvenirNext LT Pro Regular" w:cs="Arial"/>
          <w:sz w:val="22"/>
          <w:szCs w:val="22"/>
        </w:rPr>
        <w:t xml:space="preserve"> autorizzazione della Direzione.</w:t>
      </w:r>
    </w:p>
    <w:p w:rsidR="005A193D" w:rsidRPr="001A0792" w:rsidRDefault="005A193D" w:rsidP="00C3793C">
      <w:pPr>
        <w:pStyle w:val="Corpotesto"/>
        <w:rPr>
          <w:rFonts w:ascii="AvenirNext LT Pro Regular" w:hAnsi="AvenirNext LT Pro Regular" w:cs="Arial"/>
          <w:sz w:val="22"/>
          <w:szCs w:val="22"/>
        </w:rPr>
      </w:pPr>
    </w:p>
    <w:p w:rsidR="00C3793C" w:rsidRPr="001A0792" w:rsidRDefault="00C3793C" w:rsidP="00C3793C">
      <w:pPr>
        <w:pStyle w:val="Corpotesto"/>
        <w:jc w:val="left"/>
        <w:rPr>
          <w:rFonts w:ascii="AvenirNext LT Pro Regular" w:hAnsi="AvenirNext LT Pro Regular" w:cs="Arial"/>
          <w:i/>
          <w:sz w:val="22"/>
          <w:szCs w:val="22"/>
        </w:rPr>
      </w:pPr>
      <w:r w:rsidRPr="001A0792">
        <w:rPr>
          <w:rFonts w:ascii="AvenirNext LT Pro Regular" w:hAnsi="AvenirNext LT Pro Regular" w:cs="Arial"/>
          <w:i/>
          <w:sz w:val="22"/>
          <w:szCs w:val="22"/>
        </w:rPr>
        <w:t>La sottoscrizione di tali condizioni costituisce impegno alla loro osservanza.</w:t>
      </w:r>
    </w:p>
    <w:p w:rsidR="00C3793C" w:rsidRPr="001A0792" w:rsidRDefault="00C3793C" w:rsidP="00C3793C">
      <w:pPr>
        <w:pStyle w:val="Corpotesto"/>
        <w:jc w:val="left"/>
        <w:rPr>
          <w:rFonts w:ascii="AvenirNext LT Pro Regular" w:hAnsi="AvenirNext LT Pro Regular" w:cs="Arial"/>
          <w:b/>
          <w:i/>
          <w:sz w:val="22"/>
          <w:szCs w:val="22"/>
        </w:rPr>
      </w:pPr>
    </w:p>
    <w:p w:rsidR="00C3793C" w:rsidRPr="001A0792" w:rsidRDefault="00C3793C" w:rsidP="00C3793C">
      <w:pPr>
        <w:pStyle w:val="Corpotesto"/>
        <w:jc w:val="left"/>
        <w:rPr>
          <w:rFonts w:ascii="AvenirNext LT Pro Regular" w:hAnsi="AvenirNext LT Pro Regular" w:cs="Arial"/>
          <w:b/>
          <w:i/>
          <w:sz w:val="22"/>
          <w:szCs w:val="22"/>
        </w:rPr>
      </w:pPr>
      <w:r w:rsidRPr="001A0792">
        <w:rPr>
          <w:rFonts w:ascii="AvenirNext LT Pro Regular" w:hAnsi="AvenirNext LT Pro Regular" w:cs="Arial"/>
          <w:b/>
          <w:i/>
          <w:sz w:val="22"/>
          <w:szCs w:val="22"/>
        </w:rPr>
        <w:t>Data                                                                                                   Firma</w:t>
      </w:r>
    </w:p>
    <w:p w:rsidR="00C3793C" w:rsidRPr="001A0792" w:rsidRDefault="00C3793C" w:rsidP="00C3793C">
      <w:pPr>
        <w:pStyle w:val="Corpotesto"/>
        <w:rPr>
          <w:rFonts w:ascii="AvenirNext LT Pro Regular" w:hAnsi="AvenirNext LT Pro Regular" w:cs="Arial"/>
          <w:i/>
          <w:sz w:val="22"/>
          <w:szCs w:val="22"/>
        </w:rPr>
      </w:pPr>
    </w:p>
    <w:p w:rsidR="00C3793C" w:rsidRDefault="00C3793C" w:rsidP="00C3793C">
      <w:pPr>
        <w:pStyle w:val="Corpotesto"/>
        <w:rPr>
          <w:rFonts w:ascii="AvenirNext LT Pro Regular" w:hAnsi="AvenirNext LT Pro Regular" w:cs="Arial"/>
          <w:sz w:val="22"/>
          <w:szCs w:val="22"/>
        </w:rPr>
      </w:pPr>
    </w:p>
    <w:p w:rsidR="005A193D" w:rsidRDefault="005A193D" w:rsidP="00C3793C">
      <w:pPr>
        <w:pStyle w:val="Corpotesto"/>
        <w:rPr>
          <w:rFonts w:ascii="AvenirNext LT Pro Regular" w:hAnsi="AvenirNext LT Pro Regular" w:cs="Arial"/>
          <w:sz w:val="22"/>
          <w:szCs w:val="22"/>
        </w:rPr>
      </w:pPr>
    </w:p>
    <w:p w:rsidR="005A193D" w:rsidRDefault="005A193D" w:rsidP="00C3793C">
      <w:pPr>
        <w:pStyle w:val="Corpotesto"/>
        <w:rPr>
          <w:rFonts w:ascii="AvenirNext LT Pro Regular" w:hAnsi="AvenirNext LT Pro Regular" w:cs="Arial"/>
          <w:sz w:val="22"/>
          <w:szCs w:val="22"/>
        </w:rPr>
      </w:pPr>
    </w:p>
    <w:p w:rsidR="008A48A1" w:rsidRDefault="008A48A1" w:rsidP="00C3793C">
      <w:pPr>
        <w:pStyle w:val="Corpotesto"/>
        <w:rPr>
          <w:rFonts w:ascii="AvenirNext LT Pro Regular" w:hAnsi="AvenirNext LT Pro Regular" w:cs="Arial"/>
          <w:sz w:val="22"/>
          <w:szCs w:val="22"/>
        </w:rPr>
      </w:pPr>
    </w:p>
    <w:p w:rsidR="00A01CC3" w:rsidRDefault="00A01CC3" w:rsidP="00C3793C">
      <w:pPr>
        <w:pStyle w:val="Corpotesto"/>
        <w:rPr>
          <w:rFonts w:ascii="AvenirNext LT Pro Regular" w:hAnsi="AvenirNext LT Pro Regular" w:cs="Arial"/>
          <w:sz w:val="22"/>
          <w:szCs w:val="22"/>
        </w:rPr>
      </w:pPr>
    </w:p>
    <w:p w:rsidR="00A01CC3" w:rsidRDefault="00A01CC3" w:rsidP="00C3793C">
      <w:pPr>
        <w:pStyle w:val="Corpotesto"/>
        <w:rPr>
          <w:rFonts w:ascii="AvenirNext LT Pro Regular" w:hAnsi="AvenirNext LT Pro Regular" w:cs="Arial"/>
          <w:sz w:val="22"/>
          <w:szCs w:val="22"/>
        </w:rPr>
      </w:pPr>
    </w:p>
    <w:p w:rsidR="005A193D" w:rsidRDefault="005A193D" w:rsidP="00C3793C">
      <w:pPr>
        <w:pStyle w:val="Corpotesto"/>
        <w:rPr>
          <w:rFonts w:ascii="AvenirNext LT Pro Regular" w:hAnsi="AvenirNext LT Pro Regular" w:cs="Arial"/>
          <w:sz w:val="22"/>
          <w:szCs w:val="22"/>
        </w:rPr>
      </w:pPr>
    </w:p>
    <w:p w:rsidR="005A193D" w:rsidRDefault="005A193D" w:rsidP="00C3793C">
      <w:pPr>
        <w:pStyle w:val="Corpotesto"/>
        <w:rPr>
          <w:rFonts w:ascii="AvenirNext LT Pro Regular" w:hAnsi="AvenirNext LT Pro Regular" w:cs="Arial"/>
          <w:sz w:val="22"/>
          <w:szCs w:val="22"/>
        </w:rPr>
      </w:pPr>
    </w:p>
    <w:p w:rsidR="005A193D" w:rsidRPr="001A0792" w:rsidRDefault="005A193D" w:rsidP="00C3793C">
      <w:pPr>
        <w:pStyle w:val="Corpotesto"/>
        <w:rPr>
          <w:rFonts w:ascii="AvenirNext LT Pro Regular" w:hAnsi="AvenirNext LT Pro Regular" w:cs="Arial"/>
          <w:sz w:val="22"/>
          <w:szCs w:val="22"/>
        </w:rPr>
      </w:pPr>
    </w:p>
    <w:tbl>
      <w:tblPr>
        <w:tblW w:w="7939"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39"/>
      </w:tblGrid>
      <w:tr w:rsidR="005A193D" w:rsidRPr="003A7236" w:rsidTr="005C7B0A">
        <w:trPr>
          <w:trHeight w:val="460"/>
        </w:trPr>
        <w:tc>
          <w:tcPr>
            <w:tcW w:w="7939" w:type="dxa"/>
            <w:tcBorders>
              <w:top w:val="nil"/>
              <w:left w:val="nil"/>
              <w:bottom w:val="dotted" w:sz="4" w:space="0" w:color="auto"/>
              <w:right w:val="nil"/>
            </w:tcBorders>
            <w:vAlign w:val="center"/>
          </w:tcPr>
          <w:p w:rsidR="005A193D" w:rsidRPr="003A7236" w:rsidRDefault="005A193D" w:rsidP="005C7B0A">
            <w:pPr>
              <w:rPr>
                <w:rFonts w:ascii="AvenirNext LT Pro Regular" w:hAnsi="AvenirNext LT Pro Regular" w:cs="Arial"/>
              </w:rPr>
            </w:pPr>
          </w:p>
        </w:tc>
      </w:tr>
    </w:tbl>
    <w:p w:rsidR="005A193D" w:rsidRPr="006C5F41" w:rsidRDefault="005A193D" w:rsidP="005A193D">
      <w:pPr>
        <w:pStyle w:val="Corpotesto"/>
        <w:jc w:val="left"/>
        <w:rPr>
          <w:rFonts w:ascii="AvenirNext LT Pro Regular" w:hAnsi="AvenirNext LT Pro Regular" w:cs="Arial"/>
          <w:sz w:val="6"/>
          <w:szCs w:val="6"/>
        </w:rPr>
      </w:pPr>
      <w:r w:rsidRPr="006C5F41">
        <w:rPr>
          <w:rFonts w:ascii="AvenirNext LT Pro Regular" w:hAnsi="AvenirNext LT Pro Regular" w:cs="Arial"/>
          <w:noProof/>
          <w:sz w:val="6"/>
          <w:szCs w:val="6"/>
        </w:rPr>
        <w:drawing>
          <wp:anchor distT="0" distB="0" distL="114300" distR="114300" simplePos="0" relativeHeight="251663360" behindDoc="0" locked="0" layoutInCell="1" allowOverlap="1">
            <wp:simplePos x="0" y="0"/>
            <wp:positionH relativeFrom="column">
              <wp:posOffset>5558790</wp:posOffset>
            </wp:positionH>
            <wp:positionV relativeFrom="paragraph">
              <wp:posOffset>24130</wp:posOffset>
            </wp:positionV>
            <wp:extent cx="1026160" cy="504190"/>
            <wp:effectExtent l="19050" t="0" r="2540" b="0"/>
            <wp:wrapNone/>
            <wp:docPr id="6" name="Immagine 3" descr="marchio nero qualità 2008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io nero qualità 2008 copia"/>
                    <pic:cNvPicPr>
                      <a:picLocks noChangeAspect="1" noChangeArrowheads="1"/>
                    </pic:cNvPicPr>
                  </pic:nvPicPr>
                  <pic:blipFill>
                    <a:blip r:embed="rId10" cstate="print"/>
                    <a:srcRect/>
                    <a:stretch>
                      <a:fillRect/>
                    </a:stretch>
                  </pic:blipFill>
                  <pic:spPr bwMode="auto">
                    <a:xfrm>
                      <a:off x="0" y="0"/>
                      <a:ext cx="1026160" cy="504190"/>
                    </a:xfrm>
                    <a:prstGeom prst="rect">
                      <a:avLst/>
                    </a:prstGeom>
                    <a:noFill/>
                    <a:ln w="9525">
                      <a:noFill/>
                      <a:miter lim="800000"/>
                      <a:headEnd/>
                      <a:tailEnd/>
                    </a:ln>
                  </pic:spPr>
                </pic:pic>
              </a:graphicData>
            </a:graphic>
          </wp:anchor>
        </w:drawing>
      </w:r>
    </w:p>
    <w:p w:rsidR="005A193D" w:rsidRPr="006C5F41" w:rsidRDefault="005A193D" w:rsidP="005A193D">
      <w:pPr>
        <w:pStyle w:val="Corpotesto"/>
        <w:ind w:right="1699"/>
        <w:rPr>
          <w:rFonts w:ascii="AvenirNext LT Pro Regular" w:hAnsi="AvenirNext LT Pro Regular"/>
        </w:rPr>
      </w:pPr>
      <w:r w:rsidRPr="006C5F41">
        <w:rPr>
          <w:rFonts w:ascii="AvenirNext LT Pro Regular" w:hAnsi="AvenirNext LT Pro Regular" w:cs="Arial"/>
          <w:sz w:val="14"/>
          <w:szCs w:val="18"/>
        </w:rPr>
        <w:t xml:space="preserve">Ai sensi del D.Lgs. 196/03, si informa che i suoi dati personali saranno trattati per finalità connesse al servizio ed a fini statistici, nel rispetto dei principi di correttezza, liceità, trasparenza e di tutela. Il conferimento dei dati ha natura obbligatoria: in caso di rifiuto a rispondere non sarà possibile procedere ad autorizzare la presente richiesta. I dati saranno comunicati al soggetto terzo che si occuperà dell’esecuzione delle lavorazioni fotografiche da Lei richieste. Lei potrà esercitare i diritti previsti all’art. 7 del medesimo decreto. Titolare del trattamento è il Comune di Milano. Responsabile del trattamento: Dr. Claudio Salsi.  </w:t>
      </w:r>
      <w:r w:rsidRPr="006C5F41">
        <w:rPr>
          <w:rFonts w:ascii="AvenirNext LT Pro Regular" w:hAnsi="AvenirNext LT Pro Regular" w:cs="Arial"/>
          <w:sz w:val="16"/>
          <w:szCs w:val="18"/>
        </w:rPr>
        <w:t xml:space="preserve">  </w:t>
      </w:r>
    </w:p>
    <w:p w:rsidR="00C3793C" w:rsidRDefault="00C3793C" w:rsidP="00C3793C">
      <w:pPr>
        <w:jc w:val="center"/>
        <w:outlineLvl w:val="0"/>
        <w:rPr>
          <w:rFonts w:ascii="AvenirNext LT Pro Regular" w:hAnsi="AvenirNext LT Pro Regular" w:cs="Arial"/>
          <w:b/>
          <w:sz w:val="22"/>
          <w:szCs w:val="22"/>
        </w:rPr>
      </w:pPr>
    </w:p>
    <w:p w:rsidR="005A193D" w:rsidRDefault="005A193D" w:rsidP="005A193D">
      <w:pPr>
        <w:outlineLvl w:val="0"/>
        <w:rPr>
          <w:rFonts w:ascii="AvenirNext LT Pro Regular" w:hAnsi="AvenirNext LT Pro Regular" w:cs="Arial"/>
          <w:b/>
          <w:sz w:val="22"/>
          <w:szCs w:val="22"/>
        </w:rPr>
      </w:pPr>
    </w:p>
    <w:p w:rsidR="005A193D" w:rsidRDefault="005A193D" w:rsidP="005A193D">
      <w:pPr>
        <w:outlineLvl w:val="0"/>
        <w:rPr>
          <w:rFonts w:ascii="AvenirNext LT Pro Regular" w:hAnsi="AvenirNext LT Pro Regular" w:cs="Arial"/>
          <w:b/>
          <w:sz w:val="22"/>
          <w:szCs w:val="22"/>
        </w:rPr>
      </w:pPr>
    </w:p>
    <w:p w:rsidR="00C3793C" w:rsidRDefault="00C3793C" w:rsidP="008A48A1">
      <w:pPr>
        <w:outlineLvl w:val="0"/>
        <w:rPr>
          <w:rFonts w:ascii="AvenirNext LT Pro Medium" w:hAnsi="AvenirNext LT Pro Medium" w:cs="Arial"/>
          <w:sz w:val="28"/>
          <w:szCs w:val="28"/>
        </w:rPr>
      </w:pPr>
      <w:r w:rsidRPr="005A193D">
        <w:rPr>
          <w:rFonts w:ascii="AvenirNext LT Pro Medium" w:hAnsi="AvenirNext LT Pro Medium" w:cs="Arial"/>
          <w:sz w:val="28"/>
          <w:szCs w:val="28"/>
        </w:rPr>
        <w:t>ELENCO DELLE RIPRESE FOTOGRAFICHE</w:t>
      </w:r>
    </w:p>
    <w:p w:rsidR="008A48A1" w:rsidRPr="001A0792" w:rsidRDefault="008A48A1" w:rsidP="008A48A1">
      <w:pPr>
        <w:outlineLvl w:val="0"/>
        <w:rPr>
          <w:rFonts w:ascii="AvenirNext LT Pro Regular" w:hAnsi="AvenirNext LT Pro Regular" w:cs="Arial"/>
          <w:b/>
          <w:sz w:val="22"/>
          <w:szCs w:val="22"/>
        </w:rPr>
      </w:pPr>
    </w:p>
    <w:p w:rsidR="00C3793C" w:rsidRPr="001A0792" w:rsidRDefault="00C3793C" w:rsidP="00C3793C">
      <w:pPr>
        <w:pStyle w:val="Corpotesto"/>
        <w:jc w:val="left"/>
        <w:rPr>
          <w:rFonts w:ascii="AvenirNext LT Pro Regular" w:hAnsi="AvenirNext LT Pro Regular" w:cs="Arial"/>
          <w:b/>
          <w:sz w:val="22"/>
          <w:szCs w:val="22"/>
        </w:rPr>
      </w:pPr>
    </w:p>
    <w:tbl>
      <w:tblPr>
        <w:tblW w:w="10206"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03"/>
        <w:gridCol w:w="5103"/>
      </w:tblGrid>
      <w:tr w:rsidR="00C3793C" w:rsidRPr="005A193D" w:rsidTr="005B2F87">
        <w:trPr>
          <w:trHeight w:val="422"/>
        </w:trPr>
        <w:tc>
          <w:tcPr>
            <w:tcW w:w="5103" w:type="dxa"/>
            <w:tcBorders>
              <w:top w:val="single" w:sz="4" w:space="0" w:color="auto"/>
              <w:left w:val="single" w:sz="6" w:space="0" w:color="auto"/>
              <w:bottom w:val="single" w:sz="4" w:space="0" w:color="auto"/>
              <w:right w:val="single" w:sz="4" w:space="0" w:color="auto"/>
            </w:tcBorders>
          </w:tcPr>
          <w:p w:rsidR="00C3793C" w:rsidRPr="005A193D" w:rsidRDefault="00C3793C" w:rsidP="005B2F87">
            <w:pPr>
              <w:ind w:right="-1"/>
              <w:jc w:val="center"/>
              <w:rPr>
                <w:rFonts w:ascii="AvenirNext LT Pro Medium" w:hAnsi="AvenirNext LT Pro Medium" w:cs="Arial"/>
              </w:rPr>
            </w:pPr>
          </w:p>
          <w:p w:rsidR="00C3793C" w:rsidRPr="005A193D" w:rsidRDefault="00B8317B" w:rsidP="005A193D">
            <w:pPr>
              <w:ind w:right="-1"/>
              <w:rPr>
                <w:rFonts w:ascii="AvenirNext LT Pro Medium" w:hAnsi="AvenirNext LT Pro Medium" w:cs="Arial"/>
              </w:rPr>
            </w:pPr>
            <w:r>
              <w:rPr>
                <w:rFonts w:ascii="AvenirNext LT Pro Medium" w:hAnsi="AvenirNext LT Pro Medium" w:cs="Arial"/>
              </w:rPr>
              <w:t>INVENTARIO</w:t>
            </w:r>
          </w:p>
        </w:tc>
        <w:tc>
          <w:tcPr>
            <w:tcW w:w="5103" w:type="dxa"/>
            <w:tcBorders>
              <w:top w:val="single" w:sz="4" w:space="0" w:color="auto"/>
              <w:left w:val="single" w:sz="6" w:space="0" w:color="auto"/>
              <w:bottom w:val="single" w:sz="4" w:space="0" w:color="auto"/>
              <w:right w:val="single" w:sz="4" w:space="0" w:color="auto"/>
            </w:tcBorders>
          </w:tcPr>
          <w:p w:rsidR="00C3793C" w:rsidRPr="005A193D" w:rsidRDefault="00C3793C" w:rsidP="005B2F87">
            <w:pPr>
              <w:ind w:right="-1"/>
              <w:jc w:val="center"/>
              <w:rPr>
                <w:rFonts w:ascii="AvenirNext LT Pro Medium" w:hAnsi="AvenirNext LT Pro Medium" w:cs="Arial"/>
              </w:rPr>
            </w:pPr>
          </w:p>
          <w:p w:rsidR="00C3793C" w:rsidRPr="005A193D" w:rsidRDefault="00C3793C" w:rsidP="005A193D">
            <w:pPr>
              <w:ind w:right="-1"/>
              <w:rPr>
                <w:rFonts w:ascii="AvenirNext LT Pro Medium" w:hAnsi="AvenirNext LT Pro Medium" w:cs="Arial"/>
              </w:rPr>
            </w:pPr>
            <w:r w:rsidRPr="005A193D">
              <w:rPr>
                <w:rFonts w:ascii="AvenirNext LT Pro Medium" w:hAnsi="AvenirNext LT Pro Medium" w:cs="Arial"/>
              </w:rPr>
              <w:t>TITOLO</w:t>
            </w:r>
          </w:p>
        </w:tc>
      </w:tr>
      <w:tr w:rsidR="00C3793C" w:rsidRPr="001A0792" w:rsidTr="005B2F87">
        <w:trPr>
          <w:trHeight w:val="414"/>
        </w:trPr>
        <w:tc>
          <w:tcPr>
            <w:tcW w:w="5103" w:type="dxa"/>
            <w:tcBorders>
              <w:top w:val="single" w:sz="4" w:space="0" w:color="auto"/>
              <w:left w:val="single" w:sz="6" w:space="0" w:color="auto"/>
              <w:bottom w:val="dotted" w:sz="8" w:space="0" w:color="auto"/>
              <w:right w:val="single" w:sz="6" w:space="0" w:color="auto"/>
            </w:tcBorders>
          </w:tcPr>
          <w:p w:rsidR="00C3793C" w:rsidRPr="001A0792" w:rsidRDefault="00C3793C" w:rsidP="005B2F87">
            <w:pPr>
              <w:ind w:right="-1"/>
              <w:rPr>
                <w:rFonts w:ascii="AvenirNext LT Pro Regular" w:hAnsi="AvenirNext LT Pro Regular" w:cs="Arial"/>
              </w:rPr>
            </w:pPr>
          </w:p>
        </w:tc>
        <w:tc>
          <w:tcPr>
            <w:tcW w:w="5103" w:type="dxa"/>
            <w:tcBorders>
              <w:top w:val="single" w:sz="4" w:space="0" w:color="auto"/>
              <w:left w:val="single" w:sz="6" w:space="0" w:color="auto"/>
              <w:bottom w:val="dotted" w:sz="8" w:space="0" w:color="auto"/>
              <w:right w:val="single" w:sz="6" w:space="0" w:color="auto"/>
            </w:tcBorders>
          </w:tcPr>
          <w:p w:rsidR="00C3793C" w:rsidRPr="001A0792" w:rsidRDefault="00C3793C" w:rsidP="005B2F87">
            <w:pPr>
              <w:ind w:right="-1"/>
              <w:rPr>
                <w:rFonts w:ascii="AvenirNext LT Pro Regular" w:hAnsi="AvenirNext LT Pro Regular" w:cs="Arial"/>
              </w:rPr>
            </w:pPr>
          </w:p>
        </w:tc>
      </w:tr>
      <w:tr w:rsidR="00C3793C" w:rsidRPr="001A0792" w:rsidTr="005B2F87">
        <w:trPr>
          <w:trHeight w:val="416"/>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r w:rsidRPr="001A0792">
              <w:rPr>
                <w:rFonts w:ascii="AvenirNext LT Pro Regular" w:hAnsi="AvenirNext LT Pro Regular" w:cs="Arial"/>
                <w:sz w:val="22"/>
                <w:szCs w:val="22"/>
              </w:rPr>
              <w:t xml:space="preserve"> </w:t>
            </w:r>
          </w:p>
        </w:tc>
      </w:tr>
      <w:tr w:rsidR="00C3793C" w:rsidRPr="001A0792" w:rsidTr="005B2F87">
        <w:trPr>
          <w:trHeight w:val="394"/>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41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8"/>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8"/>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398"/>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409"/>
        </w:trPr>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dotted" w:sz="8" w:space="0" w:color="auto"/>
              <w:right w:val="single" w:sz="6" w:space="0" w:color="auto"/>
            </w:tcBorders>
          </w:tcPr>
          <w:p w:rsidR="00C3793C" w:rsidRPr="001A0792" w:rsidRDefault="00C3793C" w:rsidP="005B2F87">
            <w:pPr>
              <w:rPr>
                <w:rFonts w:ascii="AvenirNext LT Pro Regular" w:hAnsi="AvenirNext LT Pro Regular" w:cs="Arial"/>
              </w:rPr>
            </w:pPr>
          </w:p>
        </w:tc>
      </w:tr>
      <w:tr w:rsidR="00C3793C" w:rsidRPr="001A0792" w:rsidTr="005B2F87">
        <w:trPr>
          <w:trHeight w:val="409"/>
        </w:trPr>
        <w:tc>
          <w:tcPr>
            <w:tcW w:w="5103" w:type="dxa"/>
            <w:tcBorders>
              <w:top w:val="dotted" w:sz="8" w:space="0" w:color="auto"/>
              <w:left w:val="single" w:sz="6" w:space="0" w:color="auto"/>
              <w:bottom w:val="single" w:sz="4" w:space="0" w:color="auto"/>
              <w:right w:val="single" w:sz="6" w:space="0" w:color="auto"/>
            </w:tcBorders>
          </w:tcPr>
          <w:p w:rsidR="00C3793C" w:rsidRPr="001A0792" w:rsidRDefault="00C3793C" w:rsidP="005B2F87">
            <w:pPr>
              <w:rPr>
                <w:rFonts w:ascii="AvenirNext LT Pro Regular" w:hAnsi="AvenirNext LT Pro Regular" w:cs="Arial"/>
              </w:rPr>
            </w:pPr>
          </w:p>
        </w:tc>
        <w:tc>
          <w:tcPr>
            <w:tcW w:w="5103" w:type="dxa"/>
            <w:tcBorders>
              <w:top w:val="dotted" w:sz="8" w:space="0" w:color="auto"/>
              <w:left w:val="single" w:sz="6" w:space="0" w:color="auto"/>
              <w:bottom w:val="single" w:sz="4" w:space="0" w:color="auto"/>
              <w:right w:val="single" w:sz="6" w:space="0" w:color="auto"/>
            </w:tcBorders>
          </w:tcPr>
          <w:p w:rsidR="00C3793C" w:rsidRPr="001A0792" w:rsidRDefault="00C3793C" w:rsidP="005B2F87">
            <w:pPr>
              <w:rPr>
                <w:rFonts w:ascii="AvenirNext LT Pro Regular" w:hAnsi="AvenirNext LT Pro Regular" w:cs="Arial"/>
              </w:rPr>
            </w:pPr>
          </w:p>
        </w:tc>
      </w:tr>
    </w:tbl>
    <w:p w:rsidR="00C3793C" w:rsidRPr="001A0792" w:rsidRDefault="00C3793C" w:rsidP="00C3793C">
      <w:pPr>
        <w:pStyle w:val="Corpotesto"/>
        <w:rPr>
          <w:rFonts w:ascii="AvenirNext LT Pro Regular" w:hAnsi="AvenirNext LT Pro Regular" w:cs="Arial"/>
          <w:sz w:val="22"/>
          <w:szCs w:val="22"/>
        </w:rPr>
      </w:pPr>
    </w:p>
    <w:p w:rsidR="00C3793C" w:rsidRPr="001A0792" w:rsidRDefault="00C3793C" w:rsidP="00C3793C">
      <w:pPr>
        <w:pStyle w:val="Corpotesto"/>
        <w:rPr>
          <w:rFonts w:ascii="AvenirNext LT Pro Regular" w:hAnsi="AvenirNext LT Pro Regular" w:cs="Arial"/>
          <w:b/>
          <w:i/>
          <w:sz w:val="22"/>
          <w:szCs w:val="22"/>
        </w:rPr>
      </w:pPr>
      <w:r w:rsidRPr="001A0792">
        <w:rPr>
          <w:rFonts w:ascii="AvenirNext LT Pro Regular" w:hAnsi="AvenirNext LT Pro Regular" w:cs="Arial"/>
          <w:b/>
          <w:sz w:val="22"/>
          <w:szCs w:val="22"/>
        </w:rPr>
        <w:t>Nomina</w:t>
      </w:r>
      <w:r w:rsidR="005C3D00">
        <w:rPr>
          <w:rFonts w:ascii="AvenirNext LT Pro Regular" w:hAnsi="AvenirNext LT Pro Regular" w:cs="Arial"/>
          <w:b/>
          <w:sz w:val="22"/>
          <w:szCs w:val="22"/>
        </w:rPr>
        <w:t>tivo del fotografo scelto</w:t>
      </w:r>
      <w:r w:rsidR="005C3D00">
        <w:rPr>
          <w:rFonts w:ascii="AvenirNext LT Pro Regular" w:hAnsi="AvenirNext LT Pro Regular" w:cs="Arial"/>
          <w:b/>
          <w:sz w:val="22"/>
          <w:szCs w:val="22"/>
        </w:rPr>
        <w:tab/>
      </w:r>
      <w:r w:rsidR="005C3D00">
        <w:rPr>
          <w:rFonts w:ascii="AvenirNext LT Pro Regular" w:hAnsi="AvenirNext LT Pro Regular" w:cs="Arial"/>
          <w:b/>
          <w:sz w:val="22"/>
          <w:szCs w:val="22"/>
        </w:rPr>
        <w:tab/>
      </w:r>
      <w:r w:rsidR="005C3D00">
        <w:rPr>
          <w:rFonts w:ascii="AvenirNext LT Pro Regular" w:hAnsi="AvenirNext LT Pro Regular" w:cs="Arial"/>
          <w:b/>
          <w:sz w:val="22"/>
          <w:szCs w:val="22"/>
        </w:rPr>
        <w:tab/>
      </w:r>
      <w:r w:rsidR="005C3D00">
        <w:rPr>
          <w:rFonts w:ascii="AvenirNext LT Pro Regular" w:hAnsi="AvenirNext LT Pro Regular" w:cs="Arial"/>
          <w:b/>
          <w:sz w:val="22"/>
          <w:szCs w:val="22"/>
        </w:rPr>
        <w:tab/>
      </w:r>
      <w:r w:rsidR="005C3D00">
        <w:rPr>
          <w:rFonts w:ascii="AvenirNext LT Pro Regular" w:hAnsi="AvenirNext LT Pro Regular" w:cs="Arial"/>
          <w:b/>
          <w:sz w:val="22"/>
          <w:szCs w:val="22"/>
        </w:rPr>
        <w:tab/>
      </w:r>
      <w:r w:rsidR="005C3D00">
        <w:rPr>
          <w:rFonts w:ascii="AvenirNext LT Pro Regular" w:hAnsi="AvenirNext LT Pro Regular" w:cs="Arial"/>
          <w:b/>
          <w:sz w:val="22"/>
          <w:szCs w:val="22"/>
        </w:rPr>
        <w:tab/>
      </w:r>
      <w:r w:rsidRPr="001A0792">
        <w:rPr>
          <w:rFonts w:ascii="AvenirNext LT Pro Regular" w:hAnsi="AvenirNext LT Pro Regular" w:cs="Arial"/>
          <w:b/>
          <w:sz w:val="22"/>
          <w:szCs w:val="22"/>
        </w:rPr>
        <w:t xml:space="preserve">     </w:t>
      </w:r>
      <w:r w:rsidRPr="001A0792">
        <w:rPr>
          <w:rFonts w:ascii="AvenirNext LT Pro Regular" w:hAnsi="AvenirNext LT Pro Regular" w:cs="Arial"/>
          <w:b/>
          <w:i/>
          <w:sz w:val="22"/>
          <w:szCs w:val="22"/>
        </w:rPr>
        <w:t>La Direzione autorizza</w:t>
      </w:r>
    </w:p>
    <w:p w:rsidR="006F5067" w:rsidRPr="001A0792" w:rsidRDefault="006F5067">
      <w:pPr>
        <w:rPr>
          <w:rFonts w:ascii="AvenirNext LT Pro Regular" w:hAnsi="AvenirNext LT Pro Regular"/>
          <w:sz w:val="22"/>
          <w:szCs w:val="22"/>
        </w:rPr>
      </w:pPr>
    </w:p>
    <w:sectPr w:rsidR="006F5067" w:rsidRPr="001A0792" w:rsidSect="00F95F39">
      <w:footerReference w:type="even" r:id="rId11"/>
      <w:footerReference w:type="default" r:id="rId12"/>
      <w:pgSz w:w="11906" w:h="16838" w:code="9"/>
      <w:pgMar w:top="0" w:right="709" w:bottom="0" w:left="85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D2" w:rsidRDefault="00FD1DD2">
      <w:r>
        <w:separator/>
      </w:r>
    </w:p>
  </w:endnote>
  <w:endnote w:type="continuationSeparator" w:id="0">
    <w:p w:rsidR="00FD1DD2" w:rsidRDefault="00FD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rifa Std 55 Roman">
    <w:panose1 w:val="00000000000000000000"/>
    <w:charset w:val="00"/>
    <w:family w:val="roman"/>
    <w:notTrueType/>
    <w:pitch w:val="variable"/>
    <w:sig w:usb0="800000AF" w:usb1="4000204A" w:usb2="00000000" w:usb3="00000000" w:csb0="00000001"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AvenirNext LT Pro Medium">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F" w:rsidRDefault="00240BF9" w:rsidP="00080C45">
    <w:pPr>
      <w:pStyle w:val="Pidipagina"/>
      <w:framePr w:wrap="around" w:vAnchor="text" w:hAnchor="margin" w:xAlign="center" w:y="1"/>
      <w:rPr>
        <w:rStyle w:val="Numeropagina"/>
      </w:rPr>
    </w:pPr>
    <w:r>
      <w:rPr>
        <w:rStyle w:val="Numeropagina"/>
      </w:rPr>
      <w:fldChar w:fldCharType="begin"/>
    </w:r>
    <w:r w:rsidR="00C3793C">
      <w:rPr>
        <w:rStyle w:val="Numeropagina"/>
      </w:rPr>
      <w:instrText xml:space="preserve">PAGE  </w:instrText>
    </w:r>
    <w:r>
      <w:rPr>
        <w:rStyle w:val="Numeropagina"/>
      </w:rPr>
      <w:fldChar w:fldCharType="end"/>
    </w:r>
  </w:p>
  <w:p w:rsidR="00C8377F" w:rsidRDefault="00FD1D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F" w:rsidRDefault="00240BF9" w:rsidP="00080C45">
    <w:pPr>
      <w:pStyle w:val="Pidipagina"/>
      <w:framePr w:wrap="around" w:vAnchor="text" w:hAnchor="margin" w:xAlign="center" w:y="1"/>
      <w:rPr>
        <w:rStyle w:val="Numeropagina"/>
      </w:rPr>
    </w:pPr>
    <w:r>
      <w:rPr>
        <w:rStyle w:val="Numeropagina"/>
      </w:rPr>
      <w:fldChar w:fldCharType="begin"/>
    </w:r>
    <w:r w:rsidR="00C3793C">
      <w:rPr>
        <w:rStyle w:val="Numeropagina"/>
      </w:rPr>
      <w:instrText xml:space="preserve">PAGE  </w:instrText>
    </w:r>
    <w:r>
      <w:rPr>
        <w:rStyle w:val="Numeropagina"/>
      </w:rPr>
      <w:fldChar w:fldCharType="separate"/>
    </w:r>
    <w:r w:rsidR="0037334A">
      <w:rPr>
        <w:rStyle w:val="Numeropagina"/>
        <w:noProof/>
      </w:rPr>
      <w:t>3</w:t>
    </w:r>
    <w:r>
      <w:rPr>
        <w:rStyle w:val="Numeropagina"/>
      </w:rPr>
      <w:fldChar w:fldCharType="end"/>
    </w:r>
  </w:p>
  <w:p w:rsidR="00C8377F" w:rsidRDefault="00FD1D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D2" w:rsidRDefault="00FD1DD2">
      <w:r>
        <w:separator/>
      </w:r>
    </w:p>
  </w:footnote>
  <w:footnote w:type="continuationSeparator" w:id="0">
    <w:p w:rsidR="00FD1DD2" w:rsidRDefault="00FD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351F"/>
    <w:multiLevelType w:val="hybridMultilevel"/>
    <w:tmpl w:val="56547054"/>
    <w:lvl w:ilvl="0" w:tplc="A9D6055E">
      <w:start w:val="1"/>
      <w:numFmt w:val="decimal"/>
      <w:lvlText w:val="%1."/>
      <w:lvlJc w:val="left"/>
      <w:pPr>
        <w:ind w:left="780" w:hanging="360"/>
      </w:pPr>
      <w:rPr>
        <w:i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107F22"/>
    <w:rsid w:val="00197C17"/>
    <w:rsid w:val="001A0792"/>
    <w:rsid w:val="00206ADC"/>
    <w:rsid w:val="00240BF9"/>
    <w:rsid w:val="00252EDD"/>
    <w:rsid w:val="0029709B"/>
    <w:rsid w:val="0037334A"/>
    <w:rsid w:val="00394290"/>
    <w:rsid w:val="003A324F"/>
    <w:rsid w:val="004C7F2A"/>
    <w:rsid w:val="005A193D"/>
    <w:rsid w:val="005C3D00"/>
    <w:rsid w:val="00690B32"/>
    <w:rsid w:val="006F5067"/>
    <w:rsid w:val="00731955"/>
    <w:rsid w:val="0079560E"/>
    <w:rsid w:val="008A48A1"/>
    <w:rsid w:val="009630A8"/>
    <w:rsid w:val="009A3D06"/>
    <w:rsid w:val="009F2FA3"/>
    <w:rsid w:val="00A01CC3"/>
    <w:rsid w:val="00A056AB"/>
    <w:rsid w:val="00A774FD"/>
    <w:rsid w:val="00AC2966"/>
    <w:rsid w:val="00B8317B"/>
    <w:rsid w:val="00C3793C"/>
    <w:rsid w:val="00C822D8"/>
    <w:rsid w:val="00CD1B5B"/>
    <w:rsid w:val="00D32F94"/>
    <w:rsid w:val="00D37964"/>
    <w:rsid w:val="00D709C2"/>
    <w:rsid w:val="00D7332F"/>
    <w:rsid w:val="00EF5656"/>
    <w:rsid w:val="00FA3291"/>
    <w:rsid w:val="00FD1DD2"/>
    <w:rsid w:val="00FE5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47153-A147-4D11-8BFD-5BD811C7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793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3793C"/>
    <w:pPr>
      <w:jc w:val="both"/>
    </w:pPr>
  </w:style>
  <w:style w:type="character" w:customStyle="1" w:styleId="CorpotestoCarattere">
    <w:name w:val="Corpo testo Carattere"/>
    <w:basedOn w:val="Carpredefinitoparagrafo"/>
    <w:link w:val="Corpotesto"/>
    <w:rsid w:val="00C3793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C3793C"/>
    <w:pPr>
      <w:tabs>
        <w:tab w:val="center" w:pos="4819"/>
        <w:tab w:val="right" w:pos="9638"/>
      </w:tabs>
    </w:pPr>
  </w:style>
  <w:style w:type="character" w:customStyle="1" w:styleId="PidipaginaCarattere">
    <w:name w:val="Piè di pagina Carattere"/>
    <w:basedOn w:val="Carpredefinitoparagrafo"/>
    <w:link w:val="Pidipagina"/>
    <w:rsid w:val="00C3793C"/>
    <w:rPr>
      <w:rFonts w:ascii="Times New Roman" w:eastAsia="Times New Roman" w:hAnsi="Times New Roman" w:cs="Times New Roman"/>
      <w:sz w:val="24"/>
      <w:szCs w:val="24"/>
      <w:lang w:eastAsia="it-IT"/>
    </w:rPr>
  </w:style>
  <w:style w:type="character" w:styleId="Numeropagina">
    <w:name w:val="page number"/>
    <w:basedOn w:val="Carpredefinitoparagrafo"/>
    <w:rsid w:val="00C3793C"/>
  </w:style>
  <w:style w:type="paragraph" w:styleId="Testofumetto">
    <w:name w:val="Balloon Text"/>
    <w:basedOn w:val="Normale"/>
    <w:link w:val="TestofumettoCarattere"/>
    <w:uiPriority w:val="99"/>
    <w:semiHidden/>
    <w:unhideWhenUsed/>
    <w:rsid w:val="00C379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793C"/>
    <w:rPr>
      <w:rFonts w:ascii="Tahoma" w:eastAsia="Times New Roman" w:hAnsi="Tahoma" w:cs="Tahoma"/>
      <w:sz w:val="16"/>
      <w:szCs w:val="16"/>
      <w:lang w:eastAsia="it-IT"/>
    </w:rPr>
  </w:style>
  <w:style w:type="paragraph" w:styleId="Paragrafoelenco">
    <w:name w:val="List Paragraph"/>
    <w:basedOn w:val="Normale"/>
    <w:uiPriority w:val="34"/>
    <w:qFormat/>
    <w:rsid w:val="00731955"/>
    <w:pPr>
      <w:ind w:left="720"/>
      <w:contextualSpacing/>
    </w:pPr>
    <w:rPr>
      <w:sz w:val="20"/>
      <w:szCs w:val="20"/>
    </w:rPr>
  </w:style>
  <w:style w:type="character" w:styleId="Collegamentoipertestuale">
    <w:name w:val="Hyperlink"/>
    <w:basedOn w:val="Carpredefinitoparagrafo"/>
    <w:uiPriority w:val="99"/>
    <w:unhideWhenUsed/>
    <w:rsid w:val="00731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casaboschi@comune.mil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E9282-D64A-40EE-A49B-073626F3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Cdm</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elisabetta.pernich</dc:creator>
  <cp:lastModifiedBy>Chiara Fabi</cp:lastModifiedBy>
  <cp:revision>7</cp:revision>
  <cp:lastPrinted>2015-04-22T17:25:00Z</cp:lastPrinted>
  <dcterms:created xsi:type="dcterms:W3CDTF">2015-04-24T14:24:00Z</dcterms:created>
  <dcterms:modified xsi:type="dcterms:W3CDTF">2019-01-16T11:40:00Z</dcterms:modified>
</cp:coreProperties>
</file>